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1B9E" w14:textId="77777777" w:rsidR="00DC2F66" w:rsidRPr="00B660C2" w:rsidRDefault="00DC2F66" w:rsidP="00DC2F66">
      <w:pPr>
        <w:jc w:val="center"/>
        <w:rPr>
          <w:sz w:val="22"/>
          <w:szCs w:val="22"/>
          <w:lang w:val="fr-FR"/>
        </w:rPr>
      </w:pPr>
      <w:r w:rsidRPr="00B660C2">
        <w:rPr>
          <w:b/>
          <w:sz w:val="22"/>
          <w:szCs w:val="22"/>
          <w:lang w:val="fr-FR"/>
        </w:rPr>
        <w:t>CURRICULUM VITAE</w:t>
      </w:r>
    </w:p>
    <w:p w14:paraId="059B6813" w14:textId="77777777" w:rsidR="00DC2F66" w:rsidRPr="00B660C2" w:rsidRDefault="00DC2F66" w:rsidP="00DC2F66">
      <w:pPr>
        <w:rPr>
          <w:sz w:val="22"/>
          <w:szCs w:val="22"/>
          <w:lang w:val="fr-FR"/>
        </w:rPr>
      </w:pPr>
    </w:p>
    <w:p w14:paraId="35F4550E" w14:textId="77777777" w:rsidR="00DC2F66" w:rsidRPr="00B660C2" w:rsidRDefault="00DC2F66" w:rsidP="00DC2F66">
      <w:pPr>
        <w:rPr>
          <w:b/>
          <w:sz w:val="22"/>
          <w:szCs w:val="22"/>
          <w:lang w:val="fr-FR"/>
        </w:rPr>
      </w:pPr>
      <w:r w:rsidRPr="00B660C2">
        <w:rPr>
          <w:sz w:val="22"/>
          <w:szCs w:val="22"/>
          <w:lang w:val="fr-FR"/>
        </w:rPr>
        <w:t>Dr. Paul E. Johnson</w:t>
      </w:r>
    </w:p>
    <w:p w14:paraId="796FBDBE" w14:textId="77777777" w:rsidR="00DC2F66" w:rsidRPr="00B660C2" w:rsidRDefault="00DC2F66" w:rsidP="00DC2F66">
      <w:pPr>
        <w:rPr>
          <w:b/>
          <w:sz w:val="22"/>
          <w:szCs w:val="22"/>
          <w:lang w:val="fr-FR"/>
        </w:rPr>
      </w:pPr>
    </w:p>
    <w:p w14:paraId="4ECF230D" w14:textId="1305D639" w:rsidR="00DC2F66" w:rsidRPr="00B660C2" w:rsidRDefault="00DC2F66" w:rsidP="00DC2F66">
      <w:pPr>
        <w:rPr>
          <w:sz w:val="22"/>
          <w:szCs w:val="22"/>
        </w:rPr>
      </w:pPr>
      <w:r w:rsidRPr="00B660C2">
        <w:rPr>
          <w:b/>
          <w:sz w:val="22"/>
          <w:szCs w:val="22"/>
        </w:rPr>
        <w:t>A</w:t>
      </w:r>
      <w:r w:rsidR="00BA0B53" w:rsidRPr="00B660C2">
        <w:rPr>
          <w:b/>
          <w:sz w:val="22"/>
          <w:szCs w:val="22"/>
        </w:rPr>
        <w:t>ddress</w:t>
      </w:r>
      <w:r w:rsidRPr="00B660C2">
        <w:rPr>
          <w:sz w:val="22"/>
          <w:szCs w:val="22"/>
        </w:rPr>
        <w:t xml:space="preserve">                                        </w:t>
      </w:r>
      <w:r w:rsidRPr="00B660C2">
        <w:rPr>
          <w:b/>
          <w:sz w:val="22"/>
          <w:szCs w:val="22"/>
        </w:rPr>
        <w:t xml:space="preserve">         </w:t>
      </w:r>
      <w:r w:rsidRPr="00B660C2">
        <w:rPr>
          <w:b/>
          <w:sz w:val="22"/>
          <w:szCs w:val="22"/>
        </w:rPr>
        <w:tab/>
      </w:r>
      <w:r w:rsidR="00B54E85" w:rsidRPr="00B660C2">
        <w:rPr>
          <w:b/>
          <w:sz w:val="22"/>
          <w:szCs w:val="22"/>
        </w:rPr>
        <w:tab/>
      </w:r>
      <w:r w:rsidRPr="00B660C2">
        <w:rPr>
          <w:b/>
          <w:sz w:val="22"/>
          <w:szCs w:val="22"/>
        </w:rPr>
        <w:t>P</w:t>
      </w:r>
      <w:r w:rsidR="00BA0B53" w:rsidRPr="00B660C2">
        <w:rPr>
          <w:b/>
          <w:sz w:val="22"/>
          <w:szCs w:val="22"/>
        </w:rPr>
        <w:t>hone</w:t>
      </w:r>
      <w:r w:rsidR="00CF5E04">
        <w:rPr>
          <w:b/>
          <w:sz w:val="22"/>
          <w:szCs w:val="22"/>
        </w:rPr>
        <w:t>:</w:t>
      </w:r>
      <w:r w:rsidR="00445A63">
        <w:rPr>
          <w:b/>
          <w:sz w:val="22"/>
          <w:szCs w:val="22"/>
        </w:rPr>
        <w:t xml:space="preserve"> </w:t>
      </w:r>
      <w:r w:rsidR="00445A63" w:rsidRPr="00445A63">
        <w:rPr>
          <w:bCs/>
          <w:sz w:val="22"/>
          <w:szCs w:val="22"/>
        </w:rPr>
        <w:t>307-399-7389</w:t>
      </w:r>
    </w:p>
    <w:p w14:paraId="7B807B77" w14:textId="5FE92240" w:rsidR="00DC2F66" w:rsidRPr="00B660C2" w:rsidRDefault="00DF30C9" w:rsidP="00DC2F66">
      <w:pPr>
        <w:rPr>
          <w:sz w:val="22"/>
          <w:szCs w:val="22"/>
        </w:rPr>
      </w:pPr>
      <w:r>
        <w:rPr>
          <w:sz w:val="22"/>
          <w:szCs w:val="22"/>
        </w:rPr>
        <w:t>1474 Oakwood Ave</w:t>
      </w:r>
      <w:r w:rsidR="005F2437" w:rsidRPr="00B660C2">
        <w:rPr>
          <w:sz w:val="22"/>
          <w:szCs w:val="22"/>
        </w:rPr>
        <w:t xml:space="preserve">  </w:t>
      </w:r>
      <w:r w:rsidR="00DC2F66" w:rsidRPr="00B660C2">
        <w:rPr>
          <w:sz w:val="22"/>
          <w:szCs w:val="22"/>
        </w:rPr>
        <w:t xml:space="preserve">                               </w:t>
      </w:r>
      <w:r w:rsidR="00D547E7" w:rsidRPr="00B660C2">
        <w:rPr>
          <w:sz w:val="22"/>
          <w:szCs w:val="22"/>
        </w:rPr>
        <w:tab/>
      </w:r>
      <w:r w:rsidR="005F2437" w:rsidRPr="00B660C2">
        <w:rPr>
          <w:sz w:val="22"/>
          <w:szCs w:val="22"/>
        </w:rPr>
        <w:t xml:space="preserve">             </w:t>
      </w:r>
      <w:r w:rsidR="00445A63" w:rsidRPr="00F07F8D">
        <w:rPr>
          <w:b/>
          <w:sz w:val="22"/>
          <w:szCs w:val="22"/>
        </w:rPr>
        <w:t>Email:</w:t>
      </w:r>
      <w:r w:rsidR="00445A63" w:rsidRPr="00F07F8D">
        <w:rPr>
          <w:i/>
          <w:sz w:val="22"/>
          <w:szCs w:val="22"/>
        </w:rPr>
        <w:t xml:space="preserve"> </w:t>
      </w:r>
      <w:r w:rsidR="00445A63" w:rsidRPr="00F07F8D">
        <w:rPr>
          <w:sz w:val="22"/>
          <w:szCs w:val="22"/>
        </w:rPr>
        <w:t xml:space="preserve">pjohnson@uwyo.edu         </w:t>
      </w:r>
      <w:r w:rsidR="00445A63" w:rsidRPr="00F07F8D">
        <w:rPr>
          <w:b/>
          <w:sz w:val="22"/>
          <w:szCs w:val="22"/>
        </w:rPr>
        <w:t xml:space="preserve"> </w:t>
      </w:r>
    </w:p>
    <w:p w14:paraId="0B0D8AF5" w14:textId="50D1A6FB" w:rsidR="005F2437" w:rsidRPr="00F07F8D" w:rsidRDefault="00DF30C9" w:rsidP="00DC2F66">
      <w:pPr>
        <w:rPr>
          <w:sz w:val="22"/>
          <w:szCs w:val="22"/>
        </w:rPr>
      </w:pPr>
      <w:r>
        <w:rPr>
          <w:sz w:val="22"/>
          <w:szCs w:val="22"/>
        </w:rPr>
        <w:t>Highland Park</w:t>
      </w:r>
      <w:r w:rsidR="007F7332" w:rsidRPr="00F07F8D">
        <w:rPr>
          <w:sz w:val="22"/>
          <w:szCs w:val="22"/>
        </w:rPr>
        <w:t>, IL 60</w:t>
      </w:r>
      <w:r>
        <w:rPr>
          <w:sz w:val="22"/>
          <w:szCs w:val="22"/>
        </w:rPr>
        <w:t>035</w:t>
      </w:r>
      <w:r w:rsidR="009A16E9" w:rsidRPr="00F07F8D">
        <w:rPr>
          <w:sz w:val="22"/>
          <w:szCs w:val="22"/>
        </w:rPr>
        <w:t xml:space="preserve">       </w:t>
      </w:r>
      <w:r w:rsidR="00DC2F66" w:rsidRPr="00F07F8D">
        <w:rPr>
          <w:sz w:val="22"/>
          <w:szCs w:val="22"/>
        </w:rPr>
        <w:t xml:space="preserve">        </w:t>
      </w:r>
      <w:r w:rsidR="005F2437" w:rsidRPr="00F07F8D">
        <w:rPr>
          <w:sz w:val="22"/>
          <w:szCs w:val="22"/>
        </w:rPr>
        <w:t xml:space="preserve">                       </w:t>
      </w:r>
      <w:r w:rsidR="00445A63" w:rsidRPr="00862EA6">
        <w:rPr>
          <w:b/>
          <w:bCs/>
          <w:sz w:val="22"/>
          <w:szCs w:val="22"/>
        </w:rPr>
        <w:t>Website:</w:t>
      </w:r>
      <w:r w:rsidR="00445A63">
        <w:rPr>
          <w:sz w:val="22"/>
          <w:szCs w:val="22"/>
        </w:rPr>
        <w:t xml:space="preserve"> humanitylost.ai</w:t>
      </w:r>
      <w:r w:rsidR="00445A63" w:rsidRPr="00F07F8D">
        <w:rPr>
          <w:sz w:val="22"/>
          <w:szCs w:val="22"/>
        </w:rPr>
        <w:t xml:space="preserve">  </w:t>
      </w:r>
      <w:r w:rsidR="005F2437" w:rsidRPr="00F07F8D">
        <w:rPr>
          <w:sz w:val="22"/>
          <w:szCs w:val="22"/>
        </w:rPr>
        <w:t xml:space="preserve">         </w:t>
      </w:r>
      <w:r w:rsidR="005F2437" w:rsidRPr="00F07F8D">
        <w:rPr>
          <w:b/>
          <w:sz w:val="22"/>
          <w:szCs w:val="22"/>
        </w:rPr>
        <w:t xml:space="preserve"> </w:t>
      </w:r>
    </w:p>
    <w:p w14:paraId="21987CE6" w14:textId="77575729" w:rsidR="00DC2F66" w:rsidRPr="00F07F8D" w:rsidRDefault="005F2437" w:rsidP="00DC2F66">
      <w:pPr>
        <w:rPr>
          <w:sz w:val="22"/>
          <w:szCs w:val="22"/>
        </w:rPr>
      </w:pPr>
      <w:r w:rsidRPr="00F07F8D">
        <w:rPr>
          <w:sz w:val="22"/>
          <w:szCs w:val="22"/>
        </w:rPr>
        <w:t xml:space="preserve">                                                                               </w:t>
      </w:r>
      <w:r w:rsidR="00DC2F66" w:rsidRPr="00F07F8D">
        <w:rPr>
          <w:b/>
          <w:sz w:val="22"/>
          <w:szCs w:val="22"/>
        </w:rPr>
        <w:tab/>
      </w:r>
    </w:p>
    <w:p w14:paraId="71FC3741" w14:textId="77777777" w:rsidR="00DC2F66" w:rsidRPr="00B660C2" w:rsidRDefault="00DC2F66" w:rsidP="00DC2F66">
      <w:pPr>
        <w:rPr>
          <w:b/>
          <w:smallCaps/>
          <w:sz w:val="22"/>
          <w:szCs w:val="22"/>
        </w:rPr>
      </w:pPr>
      <w:r w:rsidRPr="00B660C2">
        <w:rPr>
          <w:b/>
          <w:smallCaps/>
          <w:sz w:val="22"/>
          <w:szCs w:val="22"/>
        </w:rPr>
        <w:t>E</w:t>
      </w:r>
      <w:r w:rsidR="00BA0B53" w:rsidRPr="00B660C2">
        <w:rPr>
          <w:b/>
          <w:smallCaps/>
          <w:sz w:val="22"/>
          <w:szCs w:val="22"/>
        </w:rPr>
        <w:t>ducation</w:t>
      </w:r>
    </w:p>
    <w:p w14:paraId="46A7A66E" w14:textId="04286C12" w:rsidR="00D308DC" w:rsidRPr="00D308DC" w:rsidRDefault="00D308DC" w:rsidP="00337394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2026 </w:t>
      </w:r>
      <w:r w:rsidRPr="00D308DC">
        <w:rPr>
          <w:sz w:val="22"/>
          <w:szCs w:val="22"/>
        </w:rPr>
        <w:t xml:space="preserve">MDiv Garrett Evangelical Theological University </w:t>
      </w:r>
      <w:r w:rsidR="004B094A">
        <w:rPr>
          <w:sz w:val="22"/>
          <w:szCs w:val="22"/>
        </w:rPr>
        <w:t>(</w:t>
      </w:r>
      <w:r w:rsidRPr="00D308DC">
        <w:rPr>
          <w:sz w:val="22"/>
          <w:szCs w:val="22"/>
        </w:rPr>
        <w:t>Evanston, I</w:t>
      </w:r>
      <w:r w:rsidR="00547E0B">
        <w:rPr>
          <w:sz w:val="22"/>
          <w:szCs w:val="22"/>
        </w:rPr>
        <w:t>L</w:t>
      </w:r>
      <w:r w:rsidR="004B094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0B47E7E8" w14:textId="0CE19F44" w:rsidR="00337394" w:rsidRPr="00B660C2" w:rsidRDefault="00337394" w:rsidP="00337394">
      <w:pPr>
        <w:rPr>
          <w:sz w:val="22"/>
          <w:szCs w:val="22"/>
        </w:rPr>
      </w:pPr>
      <w:r w:rsidRPr="00B660C2">
        <w:rPr>
          <w:b/>
          <w:bCs/>
          <w:sz w:val="22"/>
          <w:szCs w:val="22"/>
        </w:rPr>
        <w:t xml:space="preserve">2023 </w:t>
      </w:r>
      <w:r w:rsidRPr="00B660C2">
        <w:rPr>
          <w:sz w:val="22"/>
          <w:szCs w:val="22"/>
        </w:rPr>
        <w:t>PhD (Science and Religion), Univ. of Edinburgh (UK)</w:t>
      </w:r>
    </w:p>
    <w:p w14:paraId="60985F4F" w14:textId="648204E7" w:rsidR="00337394" w:rsidRPr="006F39E9" w:rsidRDefault="00337394" w:rsidP="00337394">
      <w:pPr>
        <w:rPr>
          <w:i/>
          <w:iCs/>
          <w:sz w:val="22"/>
          <w:szCs w:val="22"/>
        </w:rPr>
      </w:pPr>
      <w:r w:rsidRPr="00B660C2">
        <w:rPr>
          <w:sz w:val="22"/>
          <w:szCs w:val="22"/>
        </w:rPr>
        <w:tab/>
      </w:r>
      <w:r w:rsidRPr="00B660C2">
        <w:rPr>
          <w:b/>
          <w:bCs/>
          <w:sz w:val="22"/>
          <w:szCs w:val="22"/>
        </w:rPr>
        <w:t>(</w:t>
      </w:r>
      <w:r w:rsidR="006F39E9">
        <w:rPr>
          <w:sz w:val="22"/>
          <w:szCs w:val="22"/>
        </w:rPr>
        <w:t xml:space="preserve">Thesis: </w:t>
      </w:r>
      <w:r w:rsidR="006F39E9" w:rsidRPr="006F39E9">
        <w:rPr>
          <w:i/>
          <w:iCs/>
          <w:sz w:val="22"/>
          <w:szCs w:val="22"/>
        </w:rPr>
        <w:t>Talking with God: Prayer and Inspiration in the Age of Neuroscience)</w:t>
      </w:r>
    </w:p>
    <w:p w14:paraId="508D4419" w14:textId="77777777" w:rsidR="004635EE" w:rsidRPr="00B660C2" w:rsidRDefault="004635EE" w:rsidP="00DC2F66">
      <w:pPr>
        <w:rPr>
          <w:sz w:val="22"/>
          <w:szCs w:val="22"/>
        </w:rPr>
      </w:pPr>
      <w:r w:rsidRPr="00B660C2">
        <w:rPr>
          <w:b/>
          <w:bCs/>
          <w:sz w:val="22"/>
          <w:szCs w:val="22"/>
        </w:rPr>
        <w:t xml:space="preserve">2020 </w:t>
      </w:r>
      <w:r w:rsidRPr="00B660C2">
        <w:rPr>
          <w:sz w:val="22"/>
          <w:szCs w:val="22"/>
        </w:rPr>
        <w:t>MSc</w:t>
      </w:r>
      <w:r w:rsidR="00626D0B" w:rsidRPr="00B660C2">
        <w:rPr>
          <w:sz w:val="22"/>
          <w:szCs w:val="22"/>
        </w:rPr>
        <w:t xml:space="preserve">, </w:t>
      </w:r>
      <w:r w:rsidR="00626D0B" w:rsidRPr="00B660C2">
        <w:rPr>
          <w:i/>
          <w:iCs/>
          <w:sz w:val="22"/>
          <w:szCs w:val="22"/>
        </w:rPr>
        <w:t>with Distinction</w:t>
      </w:r>
      <w:r w:rsidRPr="00B660C2">
        <w:rPr>
          <w:sz w:val="22"/>
          <w:szCs w:val="22"/>
        </w:rPr>
        <w:t xml:space="preserve"> (Science and Religion), Univ. of Edinburgh (UK)</w:t>
      </w:r>
    </w:p>
    <w:p w14:paraId="567A4A39" w14:textId="77777777" w:rsidR="004635EE" w:rsidRPr="00B660C2" w:rsidRDefault="00DC2F66" w:rsidP="00DC2F66">
      <w:pPr>
        <w:rPr>
          <w:sz w:val="22"/>
          <w:szCs w:val="22"/>
        </w:rPr>
      </w:pPr>
      <w:r w:rsidRPr="00B660C2">
        <w:rPr>
          <w:b/>
          <w:sz w:val="22"/>
          <w:szCs w:val="22"/>
        </w:rPr>
        <w:t>1979</w:t>
      </w:r>
      <w:r w:rsidRPr="00B660C2">
        <w:rPr>
          <w:sz w:val="22"/>
          <w:szCs w:val="22"/>
        </w:rPr>
        <w:t xml:space="preserve"> PhD (Astronomy), Univ. of Washington (Seattle)</w:t>
      </w:r>
    </w:p>
    <w:p w14:paraId="2C7E5010" w14:textId="77777777" w:rsidR="004635EE" w:rsidRPr="00B660C2" w:rsidRDefault="004635EE" w:rsidP="004635EE">
      <w:pPr>
        <w:rPr>
          <w:sz w:val="22"/>
          <w:szCs w:val="22"/>
        </w:rPr>
      </w:pPr>
      <w:r w:rsidRPr="00B660C2">
        <w:rPr>
          <w:b/>
          <w:sz w:val="22"/>
          <w:szCs w:val="22"/>
        </w:rPr>
        <w:t xml:space="preserve">1973 </w:t>
      </w:r>
      <w:r w:rsidRPr="00B660C2">
        <w:rPr>
          <w:sz w:val="22"/>
          <w:szCs w:val="22"/>
        </w:rPr>
        <w:t>B</w:t>
      </w:r>
      <w:r w:rsidR="00E33238" w:rsidRPr="00B660C2">
        <w:rPr>
          <w:sz w:val="22"/>
          <w:szCs w:val="22"/>
        </w:rPr>
        <w:t>S</w:t>
      </w:r>
      <w:r w:rsidRPr="00B660C2">
        <w:rPr>
          <w:sz w:val="22"/>
          <w:szCs w:val="22"/>
        </w:rPr>
        <w:t xml:space="preserve"> (Physics), Davidson College (Davidson, N</w:t>
      </w:r>
      <w:r w:rsidR="002C18A8" w:rsidRPr="00B660C2">
        <w:rPr>
          <w:sz w:val="22"/>
          <w:szCs w:val="22"/>
        </w:rPr>
        <w:t>C</w:t>
      </w:r>
      <w:r w:rsidRPr="00B660C2">
        <w:rPr>
          <w:sz w:val="22"/>
          <w:szCs w:val="22"/>
        </w:rPr>
        <w:t>)</w:t>
      </w:r>
    </w:p>
    <w:p w14:paraId="04D24A1C" w14:textId="77777777" w:rsidR="00DC2F66" w:rsidRPr="00B660C2" w:rsidRDefault="00DC2F66" w:rsidP="00DC2F66">
      <w:pPr>
        <w:rPr>
          <w:sz w:val="22"/>
          <w:szCs w:val="22"/>
        </w:rPr>
      </w:pPr>
      <w:r w:rsidRPr="00B660C2">
        <w:rPr>
          <w:sz w:val="22"/>
          <w:szCs w:val="22"/>
        </w:rPr>
        <w:t xml:space="preserve"> </w:t>
      </w:r>
    </w:p>
    <w:p w14:paraId="1271D4EA" w14:textId="77777777" w:rsidR="00DC2F66" w:rsidRPr="00B660C2" w:rsidRDefault="00BA0B53" w:rsidP="00BB609D">
      <w:pPr>
        <w:ind w:right="-180"/>
        <w:rPr>
          <w:b/>
          <w:smallCaps/>
          <w:sz w:val="22"/>
          <w:szCs w:val="22"/>
        </w:rPr>
      </w:pPr>
      <w:r w:rsidRPr="00B660C2">
        <w:rPr>
          <w:b/>
          <w:smallCaps/>
          <w:sz w:val="22"/>
          <w:szCs w:val="22"/>
        </w:rPr>
        <w:t>Positions</w:t>
      </w:r>
    </w:p>
    <w:p w14:paraId="04528A45" w14:textId="732ABBED" w:rsidR="00491EF7" w:rsidRDefault="00491EF7" w:rsidP="00F30BC9">
      <w:pPr>
        <w:ind w:right="-180"/>
        <w:jc w:val="both"/>
        <w:rPr>
          <w:sz w:val="22"/>
          <w:szCs w:val="22"/>
        </w:rPr>
      </w:pPr>
      <w:r>
        <w:rPr>
          <w:sz w:val="22"/>
          <w:szCs w:val="22"/>
        </w:rPr>
        <w:t>2025-</w:t>
      </w:r>
      <w:r w:rsidR="00BD6408">
        <w:rPr>
          <w:sz w:val="22"/>
          <w:szCs w:val="22"/>
        </w:rPr>
        <w:t>current</w:t>
      </w:r>
      <w:r>
        <w:rPr>
          <w:sz w:val="22"/>
          <w:szCs w:val="22"/>
        </w:rPr>
        <w:t xml:space="preserve"> Volunteer</w:t>
      </w:r>
      <w:r w:rsidR="00A91716">
        <w:rPr>
          <w:sz w:val="22"/>
          <w:szCs w:val="22"/>
        </w:rPr>
        <w:t xml:space="preserve"> Medical Advocate</w:t>
      </w:r>
      <w:r>
        <w:rPr>
          <w:sz w:val="22"/>
          <w:szCs w:val="22"/>
        </w:rPr>
        <w:t>, Zacharias Sexual Abuse Center</w:t>
      </w:r>
      <w:r w:rsidR="004521A1">
        <w:rPr>
          <w:sz w:val="22"/>
          <w:szCs w:val="22"/>
        </w:rPr>
        <w:t>, Gurnee, Illinois</w:t>
      </w:r>
    </w:p>
    <w:p w14:paraId="2493F6CB" w14:textId="24987A3C" w:rsidR="00BF24EE" w:rsidRPr="00B660C2" w:rsidRDefault="00BF24EE" w:rsidP="00F30BC9">
      <w:pPr>
        <w:ind w:right="-180"/>
        <w:jc w:val="both"/>
        <w:rPr>
          <w:sz w:val="22"/>
          <w:szCs w:val="22"/>
        </w:rPr>
      </w:pPr>
      <w:r>
        <w:rPr>
          <w:sz w:val="22"/>
          <w:szCs w:val="22"/>
        </w:rPr>
        <w:t>2023-202</w:t>
      </w:r>
      <w:r w:rsidR="00D308DC">
        <w:rPr>
          <w:sz w:val="22"/>
          <w:szCs w:val="22"/>
        </w:rPr>
        <w:t>6</w:t>
      </w:r>
      <w:r>
        <w:rPr>
          <w:sz w:val="22"/>
          <w:szCs w:val="22"/>
        </w:rPr>
        <w:t xml:space="preserve"> MDiv student, Garrett Evangelical Theological University, Evanston, Illinois</w:t>
      </w:r>
    </w:p>
    <w:p w14:paraId="431912DB" w14:textId="7F7DC0FF" w:rsidR="003E782F" w:rsidRDefault="004635EE" w:rsidP="00F30BC9">
      <w:pPr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2019-</w:t>
      </w:r>
      <w:r w:rsidR="006F39E9">
        <w:rPr>
          <w:sz w:val="22"/>
          <w:szCs w:val="22"/>
        </w:rPr>
        <w:t>2023</w:t>
      </w:r>
      <w:r w:rsidRPr="00B660C2">
        <w:rPr>
          <w:sz w:val="22"/>
          <w:szCs w:val="22"/>
        </w:rPr>
        <w:t xml:space="preserve"> </w:t>
      </w:r>
      <w:r w:rsidR="004B2143" w:rsidRPr="00B660C2">
        <w:rPr>
          <w:sz w:val="22"/>
          <w:szCs w:val="22"/>
        </w:rPr>
        <w:t>MSc/</w:t>
      </w:r>
      <w:r w:rsidRPr="00B660C2">
        <w:rPr>
          <w:sz w:val="22"/>
          <w:szCs w:val="22"/>
        </w:rPr>
        <w:t>PhD student, Divinity School, University of Edinburgh</w:t>
      </w:r>
      <w:r w:rsidR="00FF14DA" w:rsidRPr="00B660C2">
        <w:rPr>
          <w:sz w:val="22"/>
          <w:szCs w:val="22"/>
        </w:rPr>
        <w:t>.</w:t>
      </w:r>
    </w:p>
    <w:p w14:paraId="3D6299CB" w14:textId="4008DDD6" w:rsidR="001466A2" w:rsidRPr="00B660C2" w:rsidRDefault="001466A2" w:rsidP="00F30BC9">
      <w:pPr>
        <w:ind w:left="720" w:right="-187" w:hanging="7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E528F3">
        <w:rPr>
          <w:sz w:val="22"/>
          <w:szCs w:val="22"/>
        </w:rPr>
        <w:t>22-2023 Lay Leader, Edenton United Methodist Church</w:t>
      </w:r>
      <w:r w:rsidR="004521A1">
        <w:rPr>
          <w:sz w:val="22"/>
          <w:szCs w:val="22"/>
        </w:rPr>
        <w:t xml:space="preserve">, </w:t>
      </w:r>
      <w:r w:rsidR="00E528F3">
        <w:rPr>
          <w:sz w:val="22"/>
          <w:szCs w:val="22"/>
        </w:rPr>
        <w:t>Edenton, N</w:t>
      </w:r>
      <w:r w:rsidR="004521A1">
        <w:rPr>
          <w:sz w:val="22"/>
          <w:szCs w:val="22"/>
        </w:rPr>
        <w:t>orth Carolina</w:t>
      </w:r>
    </w:p>
    <w:p w14:paraId="33F545BC" w14:textId="77777777" w:rsidR="004635EE" w:rsidRPr="00B660C2" w:rsidRDefault="004635EE" w:rsidP="00F30BC9">
      <w:pPr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2016-current Prof</w:t>
      </w:r>
      <w:r w:rsidR="00990C48" w:rsidRPr="00B660C2">
        <w:rPr>
          <w:sz w:val="22"/>
          <w:szCs w:val="22"/>
        </w:rPr>
        <w:t>.</w:t>
      </w:r>
      <w:r w:rsidRPr="00B660C2">
        <w:rPr>
          <w:sz w:val="22"/>
          <w:szCs w:val="22"/>
        </w:rPr>
        <w:t xml:space="preserve"> Emeritus</w:t>
      </w:r>
      <w:r w:rsidR="00990C48" w:rsidRPr="00B660C2">
        <w:rPr>
          <w:sz w:val="22"/>
          <w:szCs w:val="22"/>
        </w:rPr>
        <w:t>, Department of Physics and Astronomy, Univ</w:t>
      </w:r>
      <w:r w:rsidR="00C43369" w:rsidRPr="00B660C2">
        <w:rPr>
          <w:sz w:val="22"/>
          <w:szCs w:val="22"/>
        </w:rPr>
        <w:t>ersity</w:t>
      </w:r>
      <w:r w:rsidR="00990C48" w:rsidRPr="00B660C2">
        <w:rPr>
          <w:sz w:val="22"/>
          <w:szCs w:val="22"/>
        </w:rPr>
        <w:t xml:space="preserve"> of Wyoming</w:t>
      </w:r>
    </w:p>
    <w:p w14:paraId="6380FF88" w14:textId="77777777" w:rsidR="00DC2F66" w:rsidRPr="00B660C2" w:rsidRDefault="00DC2F66" w:rsidP="00F30BC9">
      <w:pPr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1999-2003 Director, Wyoming Infrared Observatory</w:t>
      </w:r>
    </w:p>
    <w:p w14:paraId="66D7F41F" w14:textId="77777777" w:rsidR="00DC2F66" w:rsidRPr="00B660C2" w:rsidRDefault="00DC2F66" w:rsidP="00F30BC9">
      <w:pPr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1998-</w:t>
      </w:r>
      <w:r w:rsidR="00E84931" w:rsidRPr="00B660C2">
        <w:rPr>
          <w:sz w:val="22"/>
          <w:szCs w:val="22"/>
        </w:rPr>
        <w:t>2016</w:t>
      </w:r>
      <w:r w:rsidRPr="00B660C2">
        <w:rPr>
          <w:sz w:val="22"/>
          <w:szCs w:val="22"/>
        </w:rPr>
        <w:t xml:space="preserve"> Director, Wyoming NASA </w:t>
      </w:r>
      <w:proofErr w:type="spellStart"/>
      <w:r w:rsidRPr="00B660C2">
        <w:rPr>
          <w:sz w:val="22"/>
          <w:szCs w:val="22"/>
        </w:rPr>
        <w:t>EPSCoR</w:t>
      </w:r>
      <w:proofErr w:type="spellEnd"/>
      <w:r w:rsidRPr="00B660C2">
        <w:rPr>
          <w:sz w:val="22"/>
          <w:szCs w:val="22"/>
        </w:rPr>
        <w:t xml:space="preserve"> (Experimental Program for the Stimulation of Competitive Research)</w:t>
      </w:r>
    </w:p>
    <w:p w14:paraId="05BD42CD" w14:textId="77777777" w:rsidR="00DC2F66" w:rsidRPr="00B660C2" w:rsidRDefault="003415D6" w:rsidP="00F30BC9">
      <w:pPr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1997-2008</w:t>
      </w:r>
      <w:r w:rsidR="00DC2F66" w:rsidRPr="00B660C2">
        <w:rPr>
          <w:sz w:val="22"/>
          <w:szCs w:val="22"/>
        </w:rPr>
        <w:t xml:space="preserve"> Chair, Department of Physics and Astronomy, University of Wyoming</w:t>
      </w:r>
    </w:p>
    <w:p w14:paraId="48B85769" w14:textId="77777777" w:rsidR="00DC2F66" w:rsidRPr="00B660C2" w:rsidRDefault="00DC2F66" w:rsidP="00F30BC9">
      <w:pPr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1993-</w:t>
      </w:r>
      <w:r w:rsidR="00E84931" w:rsidRPr="00B660C2">
        <w:rPr>
          <w:sz w:val="22"/>
          <w:szCs w:val="22"/>
        </w:rPr>
        <w:t>2016</w:t>
      </w:r>
      <w:r w:rsidRPr="00B660C2">
        <w:rPr>
          <w:sz w:val="22"/>
          <w:szCs w:val="22"/>
        </w:rPr>
        <w:t xml:space="preserve"> Professor, Department of Physics and Astronomy, University of Wyoming </w:t>
      </w:r>
    </w:p>
    <w:p w14:paraId="62FE4609" w14:textId="77777777" w:rsidR="00DC2F66" w:rsidRPr="00B660C2" w:rsidRDefault="00DC2F66" w:rsidP="00F30BC9">
      <w:pPr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1990-</w:t>
      </w:r>
      <w:r w:rsidR="00E84931" w:rsidRPr="00B660C2">
        <w:rPr>
          <w:sz w:val="22"/>
          <w:szCs w:val="22"/>
        </w:rPr>
        <w:t>2016</w:t>
      </w:r>
      <w:r w:rsidRPr="00B660C2">
        <w:rPr>
          <w:sz w:val="22"/>
          <w:szCs w:val="22"/>
        </w:rPr>
        <w:t xml:space="preserve"> Director, Wyoming Space Grant Consortium</w:t>
      </w:r>
    </w:p>
    <w:p w14:paraId="4FD1C0E1" w14:textId="77777777" w:rsidR="00DC2F66" w:rsidRPr="00B660C2" w:rsidRDefault="00DC2F66" w:rsidP="00F30BC9">
      <w:pPr>
        <w:ind w:left="720" w:right="-187" w:hanging="720"/>
        <w:jc w:val="both"/>
        <w:rPr>
          <w:b/>
          <w:sz w:val="22"/>
          <w:szCs w:val="22"/>
        </w:rPr>
      </w:pPr>
      <w:r w:rsidRPr="00B660C2">
        <w:rPr>
          <w:sz w:val="22"/>
          <w:szCs w:val="22"/>
        </w:rPr>
        <w:t>1986-1993 Associate Professor, Dept. of Physics and Astronomy, University of Wyoming</w:t>
      </w:r>
    </w:p>
    <w:p w14:paraId="3CE14A03" w14:textId="77777777" w:rsidR="00DC2F66" w:rsidRPr="00B660C2" w:rsidRDefault="00DC2F66" w:rsidP="00F30BC9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1981-1986 Assistant Professor, Dept. of Physics and Astronomy, University of Wyoming</w:t>
      </w:r>
    </w:p>
    <w:p w14:paraId="29E11980" w14:textId="77777777" w:rsidR="00DC2F66" w:rsidRPr="00B660C2" w:rsidRDefault="00DC2F66" w:rsidP="00F30BC9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1980-1981</w:t>
      </w:r>
      <w:r w:rsidR="00F30BC9" w:rsidRPr="00B660C2">
        <w:rPr>
          <w:sz w:val="22"/>
          <w:szCs w:val="22"/>
        </w:rPr>
        <w:t xml:space="preserve"> </w:t>
      </w:r>
      <w:r w:rsidRPr="00B660C2">
        <w:rPr>
          <w:sz w:val="22"/>
          <w:szCs w:val="22"/>
        </w:rPr>
        <w:t>Senior Research Fellow, United Kingdom Infrared Telescope Project, Royal</w:t>
      </w:r>
      <w:r w:rsidR="00F30BC9" w:rsidRPr="00B660C2">
        <w:rPr>
          <w:sz w:val="22"/>
          <w:szCs w:val="22"/>
        </w:rPr>
        <w:t xml:space="preserve"> </w:t>
      </w:r>
      <w:r w:rsidRPr="00B660C2">
        <w:rPr>
          <w:sz w:val="22"/>
          <w:szCs w:val="22"/>
        </w:rPr>
        <w:t xml:space="preserve">Observatory, Edinburgh </w:t>
      </w:r>
    </w:p>
    <w:p w14:paraId="3B9C171F" w14:textId="77777777" w:rsidR="00DC2F66" w:rsidRPr="00B660C2" w:rsidRDefault="00DC2F66" w:rsidP="00F30BC9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720" w:right="-187" w:hanging="72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1979-1981</w:t>
      </w:r>
      <w:r w:rsidR="00F30BC9" w:rsidRPr="00B660C2">
        <w:rPr>
          <w:sz w:val="22"/>
          <w:szCs w:val="22"/>
        </w:rPr>
        <w:t xml:space="preserve"> </w:t>
      </w:r>
      <w:r w:rsidRPr="00B660C2">
        <w:rPr>
          <w:sz w:val="22"/>
          <w:szCs w:val="22"/>
        </w:rPr>
        <w:t>NASA-National Res</w:t>
      </w:r>
      <w:r w:rsidR="004B2143" w:rsidRPr="00B660C2">
        <w:rPr>
          <w:sz w:val="22"/>
          <w:szCs w:val="22"/>
        </w:rPr>
        <w:t>earch</w:t>
      </w:r>
      <w:r w:rsidRPr="00B660C2">
        <w:rPr>
          <w:sz w:val="22"/>
          <w:szCs w:val="22"/>
        </w:rPr>
        <w:t xml:space="preserve"> Council Resident Research Assoc</w:t>
      </w:r>
      <w:r w:rsidR="00C43369" w:rsidRPr="00B660C2">
        <w:rPr>
          <w:sz w:val="22"/>
          <w:szCs w:val="22"/>
        </w:rPr>
        <w:t>iate</w:t>
      </w:r>
      <w:r w:rsidRPr="00B660C2">
        <w:rPr>
          <w:sz w:val="22"/>
          <w:szCs w:val="22"/>
        </w:rPr>
        <w:t xml:space="preserve">, Jet Propulsion Laboratory, Pasadena </w:t>
      </w:r>
    </w:p>
    <w:p w14:paraId="6E2FCF02" w14:textId="77777777" w:rsidR="00D547E7" w:rsidRPr="00B660C2" w:rsidRDefault="00D547E7" w:rsidP="00BB609D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right="-180"/>
        <w:jc w:val="both"/>
        <w:rPr>
          <w:sz w:val="22"/>
          <w:szCs w:val="22"/>
        </w:rPr>
      </w:pPr>
    </w:p>
    <w:p w14:paraId="3B257C42" w14:textId="77777777" w:rsidR="00056FEF" w:rsidRPr="00B660C2" w:rsidRDefault="00ED12F3" w:rsidP="00BB609D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right="-180"/>
        <w:jc w:val="both"/>
        <w:rPr>
          <w:b/>
          <w:smallCaps/>
          <w:sz w:val="22"/>
          <w:szCs w:val="22"/>
        </w:rPr>
      </w:pPr>
      <w:r w:rsidRPr="00B660C2">
        <w:rPr>
          <w:b/>
          <w:smallCaps/>
          <w:sz w:val="22"/>
          <w:szCs w:val="22"/>
        </w:rPr>
        <w:t>M</w:t>
      </w:r>
      <w:r w:rsidR="00056FEF" w:rsidRPr="00B660C2">
        <w:rPr>
          <w:b/>
          <w:smallCaps/>
          <w:sz w:val="22"/>
          <w:szCs w:val="22"/>
        </w:rPr>
        <w:t>emberships</w:t>
      </w:r>
      <w:r w:rsidRPr="00B660C2">
        <w:rPr>
          <w:b/>
          <w:smallCaps/>
          <w:sz w:val="22"/>
          <w:szCs w:val="22"/>
        </w:rPr>
        <w:t xml:space="preserve"> </w:t>
      </w:r>
    </w:p>
    <w:p w14:paraId="72D62FD6" w14:textId="75A88080" w:rsidR="00C920AF" w:rsidRPr="00B660C2" w:rsidRDefault="00ED12F3" w:rsidP="00BB609D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right="-180"/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>American Academy of Religion, European Society for the Study of Science and Theology</w:t>
      </w:r>
      <w:r w:rsidR="00BD7B10" w:rsidRPr="00B660C2">
        <w:rPr>
          <w:bCs/>
          <w:sz w:val="22"/>
          <w:szCs w:val="22"/>
        </w:rPr>
        <w:t xml:space="preserve"> </w:t>
      </w:r>
    </w:p>
    <w:p w14:paraId="1DF62519" w14:textId="77777777" w:rsidR="00B91FF6" w:rsidRPr="00B660C2" w:rsidRDefault="00B91FF6" w:rsidP="00BB609D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right="-180"/>
        <w:jc w:val="both"/>
        <w:rPr>
          <w:b/>
          <w:sz w:val="22"/>
          <w:szCs w:val="22"/>
        </w:rPr>
      </w:pPr>
    </w:p>
    <w:p w14:paraId="06F9E968" w14:textId="77777777" w:rsidR="00D547E7" w:rsidRPr="00B660C2" w:rsidRDefault="00687849" w:rsidP="00BB609D">
      <w:pPr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right="-180"/>
        <w:jc w:val="both"/>
        <w:rPr>
          <w:b/>
          <w:smallCaps/>
          <w:sz w:val="22"/>
          <w:szCs w:val="22"/>
        </w:rPr>
      </w:pPr>
      <w:r w:rsidRPr="00B660C2">
        <w:rPr>
          <w:b/>
          <w:smallCaps/>
          <w:sz w:val="22"/>
          <w:szCs w:val="22"/>
        </w:rPr>
        <w:t xml:space="preserve">Current </w:t>
      </w:r>
      <w:r w:rsidR="00D547E7" w:rsidRPr="00B660C2">
        <w:rPr>
          <w:b/>
          <w:smallCaps/>
          <w:sz w:val="22"/>
          <w:szCs w:val="22"/>
        </w:rPr>
        <w:t>R</w:t>
      </w:r>
      <w:r w:rsidR="00BA0B53" w:rsidRPr="00B660C2">
        <w:rPr>
          <w:b/>
          <w:smallCaps/>
          <w:sz w:val="22"/>
          <w:szCs w:val="22"/>
        </w:rPr>
        <w:t>esearch Interests</w:t>
      </w:r>
      <w:r w:rsidR="003A00B0" w:rsidRPr="00B660C2">
        <w:rPr>
          <w:b/>
          <w:smallCaps/>
          <w:sz w:val="22"/>
          <w:szCs w:val="22"/>
        </w:rPr>
        <w:t xml:space="preserve"> </w:t>
      </w:r>
    </w:p>
    <w:p w14:paraId="42B3AAEB" w14:textId="403358C7" w:rsidR="00D308DC" w:rsidRDefault="00D308DC" w:rsidP="00C920AF">
      <w:pPr>
        <w:numPr>
          <w:ilvl w:val="0"/>
          <w:numId w:val="25"/>
        </w:numPr>
        <w:tabs>
          <w:tab w:val="left" w:pos="-1440"/>
          <w:tab w:val="left" w:pos="-720"/>
          <w:tab w:val="left" w:pos="1"/>
          <w:tab w:val="left" w:pos="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0" w:right="-187" w:firstLine="0"/>
        <w:jc w:val="both"/>
        <w:rPr>
          <w:sz w:val="22"/>
          <w:szCs w:val="22"/>
        </w:rPr>
      </w:pPr>
      <w:r>
        <w:rPr>
          <w:sz w:val="22"/>
          <w:szCs w:val="22"/>
        </w:rPr>
        <w:t>AI, spirituality, and social evolution</w:t>
      </w:r>
    </w:p>
    <w:p w14:paraId="212DF430" w14:textId="1D0778D8" w:rsidR="00BB7AC4" w:rsidRDefault="00BB7AC4" w:rsidP="00C920AF">
      <w:pPr>
        <w:numPr>
          <w:ilvl w:val="0"/>
          <w:numId w:val="25"/>
        </w:numPr>
        <w:tabs>
          <w:tab w:val="left" w:pos="-1440"/>
          <w:tab w:val="left" w:pos="-720"/>
          <w:tab w:val="left" w:pos="1"/>
          <w:tab w:val="left" w:pos="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0" w:right="-187" w:firstLine="0"/>
        <w:jc w:val="both"/>
        <w:rPr>
          <w:sz w:val="22"/>
          <w:szCs w:val="22"/>
        </w:rPr>
      </w:pPr>
      <w:r>
        <w:rPr>
          <w:sz w:val="22"/>
          <w:szCs w:val="22"/>
        </w:rPr>
        <w:t>Neurotheology</w:t>
      </w:r>
    </w:p>
    <w:p w14:paraId="792E0E9F" w14:textId="3F2247EC" w:rsidR="00E84931" w:rsidRPr="00B660C2" w:rsidRDefault="00E84931" w:rsidP="00C920AF">
      <w:pPr>
        <w:numPr>
          <w:ilvl w:val="0"/>
          <w:numId w:val="25"/>
        </w:numPr>
        <w:tabs>
          <w:tab w:val="left" w:pos="-1440"/>
          <w:tab w:val="left" w:pos="-720"/>
          <w:tab w:val="left" w:pos="1"/>
          <w:tab w:val="left" w:pos="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0" w:right="-187" w:firstLine="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Language-enabled inspiration connecting humans and God</w:t>
      </w:r>
    </w:p>
    <w:p w14:paraId="6E2054D9" w14:textId="77CF2F2A" w:rsidR="006F39E9" w:rsidRDefault="000D621D" w:rsidP="006F39E9">
      <w:pPr>
        <w:numPr>
          <w:ilvl w:val="0"/>
          <w:numId w:val="25"/>
        </w:numPr>
        <w:tabs>
          <w:tab w:val="left" w:pos="-1440"/>
          <w:tab w:val="left" w:pos="-720"/>
          <w:tab w:val="left" w:pos="1"/>
          <w:tab w:val="left" w:pos="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0" w:right="-187" w:firstLine="0"/>
        <w:jc w:val="both"/>
        <w:rPr>
          <w:sz w:val="22"/>
          <w:szCs w:val="22"/>
        </w:rPr>
      </w:pPr>
      <w:r w:rsidRPr="00B660C2">
        <w:rPr>
          <w:sz w:val="22"/>
          <w:szCs w:val="22"/>
        </w:rPr>
        <w:t>Open and relational theology</w:t>
      </w:r>
    </w:p>
    <w:p w14:paraId="4569F256" w14:textId="77777777" w:rsidR="00E3078A" w:rsidRDefault="00E3078A" w:rsidP="00E3078A">
      <w:pPr>
        <w:tabs>
          <w:tab w:val="left" w:pos="-1440"/>
          <w:tab w:val="left" w:pos="-720"/>
          <w:tab w:val="left" w:pos="1"/>
          <w:tab w:val="left" w:pos="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right="-187"/>
        <w:jc w:val="both"/>
        <w:rPr>
          <w:sz w:val="22"/>
          <w:szCs w:val="22"/>
        </w:rPr>
      </w:pPr>
    </w:p>
    <w:p w14:paraId="08B2E070" w14:textId="7DEF69BC" w:rsidR="00E3078A" w:rsidRPr="00E3078A" w:rsidRDefault="00E3078A" w:rsidP="00E3078A">
      <w:pPr>
        <w:tabs>
          <w:tab w:val="left" w:pos="-1440"/>
          <w:tab w:val="left" w:pos="-720"/>
          <w:tab w:val="left" w:pos="1"/>
          <w:tab w:val="left" w:pos="2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right="-187"/>
        <w:jc w:val="both"/>
        <w:rPr>
          <w:b/>
          <w:bCs/>
          <w:smallCaps/>
          <w:sz w:val="22"/>
          <w:szCs w:val="22"/>
        </w:rPr>
      </w:pPr>
      <w:r w:rsidRPr="00E3078A">
        <w:rPr>
          <w:b/>
          <w:bCs/>
          <w:smallCaps/>
          <w:sz w:val="22"/>
          <w:szCs w:val="22"/>
        </w:rPr>
        <w:t>Patents</w:t>
      </w:r>
    </w:p>
    <w:p w14:paraId="173904D4" w14:textId="4DD95314" w:rsidR="00DC2F66" w:rsidRPr="00B660C2" w:rsidRDefault="00337394" w:rsidP="00DC2F66">
      <w:pPr>
        <w:pStyle w:val="BodyText2"/>
        <w:rPr>
          <w:rFonts w:ascii="Times New Roman" w:hAnsi="Times New Roman"/>
          <w:sz w:val="22"/>
          <w:szCs w:val="22"/>
        </w:rPr>
      </w:pPr>
      <w:r w:rsidRPr="00B660C2">
        <w:rPr>
          <w:rFonts w:ascii="Times New Roman" w:hAnsi="Times New Roman"/>
          <w:sz w:val="22"/>
          <w:szCs w:val="22"/>
        </w:rPr>
        <w:t>Six</w:t>
      </w:r>
      <w:r w:rsidR="00DC2F66" w:rsidRPr="00B660C2">
        <w:rPr>
          <w:rFonts w:ascii="Times New Roman" w:hAnsi="Times New Roman"/>
          <w:sz w:val="22"/>
          <w:szCs w:val="22"/>
        </w:rPr>
        <w:t xml:space="preserve"> </w:t>
      </w:r>
      <w:r w:rsidR="00130A9C">
        <w:rPr>
          <w:rFonts w:ascii="Times New Roman" w:hAnsi="Times New Roman"/>
          <w:sz w:val="22"/>
          <w:szCs w:val="22"/>
        </w:rPr>
        <w:t>granted</w:t>
      </w:r>
      <w:r w:rsidR="00DC2F66" w:rsidRPr="00B660C2">
        <w:rPr>
          <w:rFonts w:ascii="Times New Roman" w:hAnsi="Times New Roman"/>
          <w:sz w:val="22"/>
          <w:szCs w:val="22"/>
        </w:rPr>
        <w:t xml:space="preserve"> (including Fo</w:t>
      </w:r>
      <w:r w:rsidR="003415D6" w:rsidRPr="00B660C2">
        <w:rPr>
          <w:rFonts w:ascii="Times New Roman" w:hAnsi="Times New Roman"/>
          <w:sz w:val="22"/>
          <w:szCs w:val="22"/>
        </w:rPr>
        <w:t>untain Flow Cytomet</w:t>
      </w:r>
      <w:r w:rsidR="00E84931" w:rsidRPr="00B660C2">
        <w:rPr>
          <w:rFonts w:ascii="Times New Roman" w:hAnsi="Times New Roman"/>
          <w:sz w:val="22"/>
          <w:szCs w:val="22"/>
        </w:rPr>
        <w:t>ry of bacteria</w:t>
      </w:r>
      <w:r w:rsidRPr="00B660C2">
        <w:rPr>
          <w:rFonts w:ascii="Times New Roman" w:hAnsi="Times New Roman"/>
          <w:sz w:val="22"/>
          <w:szCs w:val="22"/>
        </w:rPr>
        <w:t xml:space="preserve"> and</w:t>
      </w:r>
      <w:r w:rsidR="00DC2F66" w:rsidRPr="00B660C2">
        <w:rPr>
          <w:rFonts w:ascii="Times New Roman" w:hAnsi="Times New Roman"/>
          <w:sz w:val="22"/>
          <w:szCs w:val="22"/>
        </w:rPr>
        <w:t xml:space="preserve"> </w:t>
      </w:r>
      <w:r w:rsidR="00E84931" w:rsidRPr="00B660C2">
        <w:rPr>
          <w:rFonts w:ascii="Times New Roman" w:hAnsi="Times New Roman"/>
          <w:sz w:val="22"/>
          <w:szCs w:val="22"/>
        </w:rPr>
        <w:t>detection of bacteria from swabs).</w:t>
      </w:r>
    </w:p>
    <w:p w14:paraId="017B0034" w14:textId="77777777" w:rsidR="009869D4" w:rsidRPr="00B660C2" w:rsidRDefault="009869D4" w:rsidP="00DC2F66">
      <w:pPr>
        <w:pStyle w:val="BodyText2"/>
        <w:rPr>
          <w:rFonts w:ascii="Times New Roman" w:hAnsi="Times New Roman"/>
          <w:sz w:val="22"/>
          <w:szCs w:val="22"/>
        </w:rPr>
      </w:pPr>
    </w:p>
    <w:p w14:paraId="3A8B21D3" w14:textId="049217E6" w:rsidR="00687849" w:rsidRPr="00C85EFB" w:rsidRDefault="00F07F8D" w:rsidP="00382EB5">
      <w:pPr>
        <w:rPr>
          <w:b/>
          <w:smallCaps/>
          <w:sz w:val="22"/>
          <w:szCs w:val="22"/>
        </w:rPr>
      </w:pPr>
      <w:r w:rsidRPr="00C85EFB">
        <w:rPr>
          <w:b/>
          <w:smallCaps/>
          <w:sz w:val="22"/>
          <w:szCs w:val="22"/>
        </w:rPr>
        <w:t>Book</w:t>
      </w:r>
    </w:p>
    <w:p w14:paraId="67BEC038" w14:textId="4AF511EC" w:rsidR="00BF24EE" w:rsidRPr="00F07F8D" w:rsidRDefault="00F07F8D" w:rsidP="00EB6CDC">
      <w:pPr>
        <w:ind w:left="720" w:hanging="720"/>
        <w:jc w:val="both"/>
        <w:rPr>
          <w:bCs/>
          <w:i/>
          <w:sz w:val="22"/>
          <w:szCs w:val="22"/>
        </w:rPr>
      </w:pPr>
      <w:r w:rsidRPr="00F07F8D">
        <w:rPr>
          <w:bCs/>
          <w:sz w:val="22"/>
          <w:szCs w:val="22"/>
        </w:rPr>
        <w:t>Johnson, P.E. 202</w:t>
      </w:r>
      <w:r>
        <w:rPr>
          <w:bCs/>
          <w:sz w:val="22"/>
          <w:szCs w:val="22"/>
        </w:rPr>
        <w:t>5</w:t>
      </w:r>
      <w:r w:rsidRPr="00F07F8D">
        <w:rPr>
          <w:bCs/>
          <w:sz w:val="22"/>
          <w:szCs w:val="22"/>
        </w:rPr>
        <w:t xml:space="preserve">. </w:t>
      </w:r>
      <w:r w:rsidRPr="00EB6CDC">
        <w:rPr>
          <w:bCs/>
          <w:i/>
          <w:iCs/>
          <w:sz w:val="22"/>
          <w:szCs w:val="22"/>
        </w:rPr>
        <w:t>Talking with God: Imagination, Inspiration, and Prayer in the Age of Neuroscience</w:t>
      </w:r>
      <w:r w:rsidR="00521AFB">
        <w:rPr>
          <w:bCs/>
          <w:sz w:val="22"/>
          <w:szCs w:val="22"/>
        </w:rPr>
        <w:t xml:space="preserve">. </w:t>
      </w:r>
      <w:r w:rsidR="00D10B6D">
        <w:rPr>
          <w:bCs/>
          <w:sz w:val="22"/>
          <w:szCs w:val="22"/>
        </w:rPr>
        <w:t>Cam, Switzerland</w:t>
      </w:r>
      <w:r w:rsidR="00EB6CDC">
        <w:rPr>
          <w:bCs/>
          <w:sz w:val="22"/>
          <w:szCs w:val="22"/>
        </w:rPr>
        <w:t xml:space="preserve">: </w:t>
      </w:r>
      <w:r w:rsidR="00521AFB">
        <w:rPr>
          <w:bCs/>
          <w:sz w:val="22"/>
          <w:szCs w:val="22"/>
        </w:rPr>
        <w:t>Springer</w:t>
      </w:r>
      <w:r w:rsidR="00EB6CDC">
        <w:rPr>
          <w:bCs/>
          <w:sz w:val="22"/>
          <w:szCs w:val="22"/>
        </w:rPr>
        <w:t xml:space="preserve"> </w:t>
      </w:r>
      <w:r w:rsidR="00521AFB">
        <w:rPr>
          <w:bCs/>
          <w:sz w:val="22"/>
          <w:szCs w:val="22"/>
        </w:rPr>
        <w:t>Nature</w:t>
      </w:r>
      <w:r w:rsidR="00EB6CDC">
        <w:rPr>
          <w:bCs/>
          <w:sz w:val="22"/>
          <w:szCs w:val="22"/>
        </w:rPr>
        <w:t>.</w:t>
      </w:r>
    </w:p>
    <w:p w14:paraId="615DD832" w14:textId="332793D2" w:rsidR="00085455" w:rsidRPr="00B660C2" w:rsidRDefault="005F2437">
      <w:pPr>
        <w:pStyle w:val="NormalWeb"/>
        <w:jc w:val="center"/>
        <w:rPr>
          <w:b/>
          <w:sz w:val="22"/>
          <w:szCs w:val="22"/>
          <w:u w:val="single"/>
        </w:rPr>
      </w:pPr>
      <w:r w:rsidRPr="00B660C2">
        <w:rPr>
          <w:b/>
          <w:i/>
          <w:sz w:val="22"/>
          <w:szCs w:val="22"/>
        </w:rPr>
        <w:lastRenderedPageBreak/>
        <w:t>J</w:t>
      </w:r>
      <w:r w:rsidR="00085455" w:rsidRPr="00B660C2">
        <w:rPr>
          <w:b/>
          <w:i/>
          <w:sz w:val="22"/>
          <w:szCs w:val="22"/>
        </w:rPr>
        <w:t>ournal Articles</w:t>
      </w:r>
      <w:r w:rsidR="00316D0E" w:rsidRPr="00B660C2">
        <w:rPr>
          <w:bCs/>
          <w:i/>
          <w:sz w:val="22"/>
          <w:szCs w:val="22"/>
        </w:rPr>
        <w:t xml:space="preserve"> (</w:t>
      </w:r>
      <w:r w:rsidR="00876829" w:rsidRPr="00B660C2">
        <w:rPr>
          <w:bCs/>
          <w:i/>
          <w:sz w:val="22"/>
          <w:szCs w:val="22"/>
        </w:rPr>
        <w:t>1</w:t>
      </w:r>
      <w:r w:rsidR="00B87838">
        <w:rPr>
          <w:bCs/>
          <w:i/>
          <w:sz w:val="22"/>
          <w:szCs w:val="22"/>
        </w:rPr>
        <w:t>3</w:t>
      </w:r>
      <w:r w:rsidR="00876829" w:rsidRPr="00B660C2">
        <w:rPr>
          <w:bCs/>
          <w:i/>
          <w:sz w:val="22"/>
          <w:szCs w:val="22"/>
        </w:rPr>
        <w:t xml:space="preserve"> </w:t>
      </w:r>
      <w:r w:rsidR="00316D0E" w:rsidRPr="00B660C2">
        <w:rPr>
          <w:bCs/>
          <w:i/>
          <w:sz w:val="22"/>
          <w:szCs w:val="22"/>
        </w:rPr>
        <w:t>select</w:t>
      </w:r>
      <w:r w:rsidR="00876829" w:rsidRPr="00B660C2">
        <w:rPr>
          <w:bCs/>
          <w:i/>
          <w:sz w:val="22"/>
          <w:szCs w:val="22"/>
        </w:rPr>
        <w:t>ed</w:t>
      </w:r>
      <w:r w:rsidR="00316D0E" w:rsidRPr="00B660C2">
        <w:rPr>
          <w:bCs/>
          <w:i/>
          <w:sz w:val="22"/>
          <w:szCs w:val="22"/>
        </w:rPr>
        <w:t xml:space="preserve"> </w:t>
      </w:r>
      <w:r w:rsidR="00B61E5B" w:rsidRPr="00B660C2">
        <w:rPr>
          <w:bCs/>
          <w:i/>
          <w:sz w:val="22"/>
          <w:szCs w:val="22"/>
        </w:rPr>
        <w:t>from</w:t>
      </w:r>
      <w:r w:rsidR="00316D0E" w:rsidRPr="00B660C2">
        <w:rPr>
          <w:bCs/>
          <w:i/>
          <w:sz w:val="22"/>
          <w:szCs w:val="22"/>
        </w:rPr>
        <w:t xml:space="preserve"> 4</w:t>
      </w:r>
      <w:r w:rsidR="002F2813" w:rsidRPr="00B660C2">
        <w:rPr>
          <w:bCs/>
          <w:i/>
          <w:sz w:val="22"/>
          <w:szCs w:val="22"/>
        </w:rPr>
        <w:t>4</w:t>
      </w:r>
      <w:r w:rsidR="00316D0E" w:rsidRPr="00B660C2">
        <w:rPr>
          <w:bCs/>
          <w:i/>
          <w:sz w:val="22"/>
          <w:szCs w:val="22"/>
        </w:rPr>
        <w:t>)</w:t>
      </w:r>
    </w:p>
    <w:p w14:paraId="1C467BE0" w14:textId="425FD18B" w:rsidR="00D10B6D" w:rsidRPr="00D10B6D" w:rsidRDefault="00D10B6D" w:rsidP="00BF24EE">
      <w:pPr>
        <w:pStyle w:val="Body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Johnson, P.E. 2026. </w:t>
      </w:r>
      <w:r w:rsidR="00407D7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From Neurons to Narratives</w:t>
      </w:r>
      <w:r w:rsidR="00360328">
        <w:rPr>
          <w:rFonts w:ascii="Times New Roman" w:hAnsi="Times New Roman" w:cs="Times New Roman"/>
        </w:rPr>
        <w:t>.</w:t>
      </w:r>
      <w:r w:rsidR="00407D71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In L. Hickman, M. Harris, M. Fuller, and L. </w:t>
      </w:r>
      <w:proofErr w:type="spellStart"/>
      <w:r>
        <w:rPr>
          <w:rFonts w:ascii="Times New Roman" w:hAnsi="Times New Roman" w:cs="Times New Roman"/>
        </w:rPr>
        <w:t>Leidenhag</w:t>
      </w:r>
      <w:proofErr w:type="spellEnd"/>
      <w:r>
        <w:rPr>
          <w:rFonts w:ascii="Times New Roman" w:hAnsi="Times New Roman" w:cs="Times New Roman"/>
        </w:rPr>
        <w:t xml:space="preserve"> (eds.), </w:t>
      </w:r>
      <w:r w:rsidRPr="00D10B6D">
        <w:rPr>
          <w:rFonts w:ascii="Times New Roman" w:hAnsi="Times New Roman" w:cs="Times New Roman"/>
          <w:i/>
          <w:iCs/>
        </w:rPr>
        <w:t>Issues in Science and Theology: Constructions of Narrative in Science and Religi</w:t>
      </w:r>
      <w:r>
        <w:rPr>
          <w:rFonts w:ascii="Times New Roman" w:hAnsi="Times New Roman" w:cs="Times New Roman"/>
          <w:i/>
          <w:iCs/>
        </w:rPr>
        <w:t xml:space="preserve">on. </w:t>
      </w:r>
      <w:r>
        <w:rPr>
          <w:rFonts w:ascii="Times New Roman" w:hAnsi="Times New Roman" w:cs="Times New Roman"/>
        </w:rPr>
        <w:t>Cam, Switzerland: Springer Nature, in press.</w:t>
      </w:r>
    </w:p>
    <w:p w14:paraId="5E41B570" w14:textId="77777777" w:rsidR="00D10B6D" w:rsidRDefault="00D10B6D" w:rsidP="00BF24EE">
      <w:pPr>
        <w:pStyle w:val="Body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14:paraId="683BD3F9" w14:textId="570B0EC0" w:rsidR="002F2813" w:rsidRPr="00BF24EE" w:rsidRDefault="00C52E30" w:rsidP="00BF24EE">
      <w:pPr>
        <w:pStyle w:val="Body"/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BF24EE">
        <w:rPr>
          <w:rFonts w:ascii="Times New Roman" w:hAnsi="Times New Roman" w:cs="Times New Roman"/>
        </w:rPr>
        <w:t>Johnson, P.E. 202</w:t>
      </w:r>
      <w:r w:rsidR="00BF24EE" w:rsidRPr="00BF24EE">
        <w:rPr>
          <w:rFonts w:ascii="Times New Roman" w:hAnsi="Times New Roman" w:cs="Times New Roman"/>
        </w:rPr>
        <w:t>4</w:t>
      </w:r>
      <w:r w:rsidRPr="00BF24EE">
        <w:rPr>
          <w:rFonts w:ascii="Times New Roman" w:hAnsi="Times New Roman" w:cs="Times New Roman"/>
        </w:rPr>
        <w:t xml:space="preserve">. </w:t>
      </w:r>
      <w:r w:rsidR="00BF24EE" w:rsidRPr="00BF24EE">
        <w:rPr>
          <w:rFonts w:ascii="Times New Roman" w:hAnsi="Times New Roman" w:cs="Times New Roman"/>
        </w:rPr>
        <w:t xml:space="preserve">“A Predictive Processing Model of Conscious and Unconscious Belief Change and Reinforcement through Language.” </w:t>
      </w:r>
      <w:r w:rsidR="00BF24EE" w:rsidRPr="00BF24EE">
        <w:rPr>
          <w:rFonts w:ascii="Times New Roman" w:hAnsi="Times New Roman" w:cs="Times New Roman"/>
          <w:i/>
          <w:iCs/>
        </w:rPr>
        <w:t>Reviews in Science, Religion and Theology</w:t>
      </w:r>
      <w:r w:rsidR="00BF24EE" w:rsidRPr="00BF24EE">
        <w:rPr>
          <w:rFonts w:ascii="Times New Roman" w:hAnsi="Times New Roman" w:cs="Times New Roman"/>
        </w:rPr>
        <w:t xml:space="preserve">, 3(1), 5-18. </w:t>
      </w:r>
    </w:p>
    <w:p w14:paraId="363DF162" w14:textId="77777777" w:rsidR="00BF24EE" w:rsidRPr="00B660C2" w:rsidRDefault="00BF24EE" w:rsidP="00BF24EE">
      <w:pPr>
        <w:pStyle w:val="Body"/>
        <w:spacing w:after="0" w:line="240" w:lineRule="auto"/>
        <w:ind w:left="720" w:hanging="720"/>
        <w:jc w:val="both"/>
        <w:rPr>
          <w:rFonts w:ascii="Times New Roman" w:hAnsi="Times New Roman" w:cs="Times New Roman"/>
          <w:bCs/>
        </w:rPr>
      </w:pPr>
    </w:p>
    <w:p w14:paraId="5A3FE12E" w14:textId="2079C7E1" w:rsidR="002F2813" w:rsidRPr="00B660C2" w:rsidRDefault="002F2813" w:rsidP="002F2813">
      <w:pPr>
        <w:pStyle w:val="Body"/>
        <w:ind w:left="720" w:hanging="720"/>
        <w:jc w:val="both"/>
        <w:rPr>
          <w:rFonts w:ascii="Times New Roman" w:hAnsi="Times New Roman" w:cs="Times New Roman"/>
          <w:bCs/>
        </w:rPr>
      </w:pPr>
      <w:r w:rsidRPr="00B660C2">
        <w:rPr>
          <w:rFonts w:ascii="Times New Roman" w:hAnsi="Times New Roman" w:cs="Times New Roman"/>
          <w:bCs/>
        </w:rPr>
        <w:t>Johnson, P</w:t>
      </w:r>
      <w:r w:rsidR="00B91FF6" w:rsidRPr="00B660C2">
        <w:rPr>
          <w:rFonts w:ascii="Times New Roman" w:hAnsi="Times New Roman" w:cs="Times New Roman"/>
          <w:bCs/>
        </w:rPr>
        <w:t>.</w:t>
      </w:r>
      <w:r w:rsidRPr="00B660C2">
        <w:rPr>
          <w:rFonts w:ascii="Times New Roman" w:hAnsi="Times New Roman" w:cs="Times New Roman"/>
          <w:bCs/>
        </w:rPr>
        <w:t xml:space="preserve">E. 2022. </w:t>
      </w:r>
      <w:r w:rsidR="004E4472" w:rsidRPr="00B660C2">
        <w:rPr>
          <w:rFonts w:ascii="Times New Roman" w:hAnsi="Times New Roman" w:cs="Times New Roman"/>
          <w:bCs/>
        </w:rPr>
        <w:t>‘</w:t>
      </w:r>
      <w:r w:rsidRPr="00B660C2">
        <w:rPr>
          <w:rFonts w:ascii="Times New Roman" w:hAnsi="Times New Roman" w:cs="Times New Roman"/>
          <w:bCs/>
        </w:rPr>
        <w:t>Cognitive Neuroscience and the Emergence of Language as a Medium for Communication between God and Humans.</w:t>
      </w:r>
      <w:r w:rsidR="004E4472" w:rsidRPr="00B660C2">
        <w:rPr>
          <w:rFonts w:ascii="Times New Roman" w:hAnsi="Times New Roman" w:cs="Times New Roman"/>
          <w:bCs/>
        </w:rPr>
        <w:t>’</w:t>
      </w:r>
      <w:r w:rsidR="00A25EEC" w:rsidRPr="00B660C2">
        <w:rPr>
          <w:rFonts w:ascii="Times New Roman" w:hAnsi="Times New Roman" w:cs="Times New Roman"/>
        </w:rPr>
        <w:t xml:space="preserve"> </w:t>
      </w:r>
      <w:r w:rsidR="00A25EEC" w:rsidRPr="00B660C2">
        <w:rPr>
          <w:rFonts w:ascii="Times New Roman" w:hAnsi="Times New Roman" w:cs="Times New Roman"/>
          <w:bCs/>
        </w:rPr>
        <w:t xml:space="preserve">In D. Evers, M. Fuller, and A. </w:t>
      </w:r>
      <w:proofErr w:type="spellStart"/>
      <w:r w:rsidR="00A25EEC" w:rsidRPr="00B660C2">
        <w:rPr>
          <w:rFonts w:ascii="Times New Roman" w:hAnsi="Times New Roman" w:cs="Times New Roman"/>
          <w:bCs/>
        </w:rPr>
        <w:t>Runehov</w:t>
      </w:r>
      <w:proofErr w:type="spellEnd"/>
      <w:r w:rsidR="00A25EEC" w:rsidRPr="00B660C2">
        <w:rPr>
          <w:rFonts w:ascii="Times New Roman" w:hAnsi="Times New Roman" w:cs="Times New Roman"/>
          <w:bCs/>
        </w:rPr>
        <w:t xml:space="preserve"> (eds.), </w:t>
      </w:r>
      <w:r w:rsidR="00A25EEC" w:rsidRPr="00B660C2">
        <w:rPr>
          <w:rFonts w:ascii="Times New Roman" w:hAnsi="Times New Roman" w:cs="Times New Roman"/>
          <w:bCs/>
          <w:i/>
          <w:iCs/>
        </w:rPr>
        <w:t>Studies in Science and Theology</w:t>
      </w:r>
      <w:r w:rsidR="00A25EEC" w:rsidRPr="00B660C2">
        <w:rPr>
          <w:rFonts w:ascii="Times New Roman" w:hAnsi="Times New Roman" w:cs="Times New Roman"/>
          <w:bCs/>
        </w:rPr>
        <w:t>, 18, 45-57, Halle, Germany: Martin-Luther-University.</w:t>
      </w:r>
      <w:r w:rsidRPr="00B660C2">
        <w:rPr>
          <w:rFonts w:ascii="Times New Roman" w:hAnsi="Times New Roman" w:cs="Times New Roman"/>
          <w:bCs/>
        </w:rPr>
        <w:t xml:space="preserve"> </w:t>
      </w:r>
    </w:p>
    <w:p w14:paraId="5FAE86DD" w14:textId="01F2A598" w:rsidR="005F2437" w:rsidRPr="00B660C2" w:rsidRDefault="005C5BAE" w:rsidP="005C5BAE">
      <w:pPr>
        <w:widowControl w:val="0"/>
        <w:suppressAutoHyphens/>
        <w:ind w:left="446" w:hanging="446"/>
        <w:jc w:val="both"/>
        <w:outlineLvl w:val="0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>Johnson, P.E.</w:t>
      </w:r>
      <w:r w:rsidR="001458A7" w:rsidRPr="00B660C2">
        <w:rPr>
          <w:bCs/>
          <w:sz w:val="22"/>
          <w:szCs w:val="22"/>
        </w:rPr>
        <w:t xml:space="preserve"> </w:t>
      </w:r>
      <w:r w:rsidR="005964D0" w:rsidRPr="00B660C2">
        <w:rPr>
          <w:bCs/>
          <w:sz w:val="22"/>
          <w:szCs w:val="22"/>
        </w:rPr>
        <w:t>2012. ‘</w:t>
      </w:r>
      <w:r w:rsidRPr="00B660C2">
        <w:rPr>
          <w:bCs/>
          <w:sz w:val="22"/>
          <w:szCs w:val="22"/>
        </w:rPr>
        <w:t>Fountain Flow Cytometry,</w:t>
      </w:r>
      <w:r w:rsidR="004E4472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Pr="00B660C2">
        <w:rPr>
          <w:bCs/>
          <w:i/>
          <w:iCs/>
          <w:sz w:val="22"/>
          <w:szCs w:val="22"/>
        </w:rPr>
        <w:t>Current Protocols in Cytometry</w:t>
      </w:r>
      <w:r w:rsidRPr="00B660C2">
        <w:rPr>
          <w:bCs/>
          <w:sz w:val="22"/>
          <w:szCs w:val="22"/>
        </w:rPr>
        <w:t xml:space="preserve">, </w:t>
      </w:r>
      <w:r w:rsidRPr="00B660C2">
        <w:rPr>
          <w:bCs/>
          <w:color w:val="000000"/>
          <w:sz w:val="22"/>
          <w:szCs w:val="22"/>
          <w:shd w:val="clear" w:color="auto" w:fill="FFFFFF"/>
        </w:rPr>
        <w:t>60,</w:t>
      </w:r>
      <w:r w:rsidR="007A46D8" w:rsidRPr="00B660C2">
        <w:rPr>
          <w:bCs/>
          <w:color w:val="000000"/>
          <w:sz w:val="22"/>
          <w:szCs w:val="22"/>
          <w:shd w:val="clear" w:color="auto" w:fill="FFFFFF"/>
        </w:rPr>
        <w:t xml:space="preserve"> </w:t>
      </w:r>
      <w:r w:rsidRPr="00B660C2">
        <w:rPr>
          <w:bCs/>
          <w:color w:val="000000"/>
          <w:sz w:val="22"/>
          <w:szCs w:val="22"/>
          <w:shd w:val="clear" w:color="auto" w:fill="FFFFFF"/>
        </w:rPr>
        <w:t>1.26.1‐1.26.14.</w:t>
      </w:r>
    </w:p>
    <w:p w14:paraId="4578AE5E" w14:textId="77777777" w:rsidR="007A46D8" w:rsidRPr="00B660C2" w:rsidRDefault="007A46D8" w:rsidP="00222AB4">
      <w:pPr>
        <w:widowControl w:val="0"/>
        <w:suppressAutoHyphens/>
        <w:ind w:left="446" w:hanging="446"/>
        <w:jc w:val="both"/>
        <w:outlineLvl w:val="0"/>
        <w:rPr>
          <w:bCs/>
          <w:sz w:val="22"/>
          <w:szCs w:val="22"/>
        </w:rPr>
      </w:pPr>
    </w:p>
    <w:p w14:paraId="41C61D12" w14:textId="77777777" w:rsidR="003E782F" w:rsidRPr="00B660C2" w:rsidRDefault="003E782F" w:rsidP="00222AB4">
      <w:pPr>
        <w:widowControl w:val="0"/>
        <w:suppressAutoHyphens/>
        <w:ind w:left="446" w:hanging="446"/>
        <w:jc w:val="both"/>
        <w:outlineLvl w:val="0"/>
        <w:rPr>
          <w:bCs/>
          <w:sz w:val="22"/>
          <w:szCs w:val="22"/>
        </w:rPr>
      </w:pPr>
      <w:r w:rsidRPr="00B660C2">
        <w:rPr>
          <w:bCs/>
          <w:sz w:val="22"/>
          <w:szCs w:val="22"/>
          <w:lang w:val="fr-FR"/>
        </w:rPr>
        <w:t xml:space="preserve">Fini, </w:t>
      </w:r>
      <w:r w:rsidR="00FF14DA" w:rsidRPr="00B660C2">
        <w:rPr>
          <w:bCs/>
          <w:sz w:val="22"/>
          <w:szCs w:val="22"/>
          <w:lang w:val="fr-FR"/>
        </w:rPr>
        <w:t xml:space="preserve">J.B., </w:t>
      </w:r>
      <w:r w:rsidRPr="00B660C2">
        <w:rPr>
          <w:bCs/>
          <w:sz w:val="22"/>
          <w:szCs w:val="22"/>
          <w:lang w:val="fr-FR"/>
        </w:rPr>
        <w:t>Pallud-</w:t>
      </w:r>
      <w:proofErr w:type="spellStart"/>
      <w:r w:rsidRPr="00B660C2">
        <w:rPr>
          <w:bCs/>
          <w:sz w:val="22"/>
          <w:szCs w:val="22"/>
          <w:lang w:val="fr-FR"/>
        </w:rPr>
        <w:t>Mothré</w:t>
      </w:r>
      <w:proofErr w:type="spellEnd"/>
      <w:r w:rsidRPr="00B660C2">
        <w:rPr>
          <w:bCs/>
          <w:sz w:val="22"/>
          <w:szCs w:val="22"/>
          <w:lang w:val="fr-FR"/>
        </w:rPr>
        <w:t xml:space="preserve">, </w:t>
      </w:r>
      <w:r w:rsidR="00FF14DA" w:rsidRPr="00B660C2">
        <w:rPr>
          <w:bCs/>
          <w:sz w:val="22"/>
          <w:szCs w:val="22"/>
          <w:lang w:val="fr-FR"/>
        </w:rPr>
        <w:t xml:space="preserve">S., </w:t>
      </w:r>
      <w:r w:rsidRPr="00B660C2">
        <w:rPr>
          <w:bCs/>
          <w:sz w:val="22"/>
          <w:szCs w:val="22"/>
          <w:lang w:val="fr-FR"/>
        </w:rPr>
        <w:t xml:space="preserve">Le </w:t>
      </w:r>
      <w:proofErr w:type="spellStart"/>
      <w:r w:rsidRPr="00B660C2">
        <w:rPr>
          <w:bCs/>
          <w:sz w:val="22"/>
          <w:szCs w:val="22"/>
          <w:lang w:val="fr-FR"/>
        </w:rPr>
        <w:t>Mével</w:t>
      </w:r>
      <w:proofErr w:type="spellEnd"/>
      <w:r w:rsidRPr="00B660C2">
        <w:rPr>
          <w:bCs/>
          <w:sz w:val="22"/>
          <w:szCs w:val="22"/>
          <w:lang w:val="fr-FR"/>
        </w:rPr>
        <w:t>,</w:t>
      </w:r>
      <w:r w:rsidR="00FF14DA" w:rsidRPr="00B660C2">
        <w:rPr>
          <w:bCs/>
          <w:sz w:val="22"/>
          <w:szCs w:val="22"/>
          <w:lang w:val="fr-FR"/>
        </w:rPr>
        <w:t xml:space="preserve"> S., </w:t>
      </w:r>
      <w:r w:rsidRPr="00B660C2">
        <w:rPr>
          <w:bCs/>
          <w:sz w:val="22"/>
          <w:szCs w:val="22"/>
          <w:lang w:val="fr-FR"/>
        </w:rPr>
        <w:t>Palmier,</w:t>
      </w:r>
      <w:r w:rsidR="00FF14DA" w:rsidRPr="00B660C2">
        <w:rPr>
          <w:bCs/>
          <w:sz w:val="22"/>
          <w:szCs w:val="22"/>
          <w:lang w:val="fr-FR"/>
        </w:rPr>
        <w:t xml:space="preserve"> K. </w:t>
      </w:r>
      <w:r w:rsidRPr="00B660C2">
        <w:rPr>
          <w:bCs/>
          <w:sz w:val="22"/>
          <w:szCs w:val="22"/>
          <w:lang w:val="fr-FR"/>
        </w:rPr>
        <w:t>Havens,</w:t>
      </w:r>
      <w:r w:rsidR="00FF14DA" w:rsidRPr="00B660C2">
        <w:rPr>
          <w:bCs/>
          <w:sz w:val="22"/>
          <w:szCs w:val="22"/>
          <w:lang w:val="fr-FR"/>
        </w:rPr>
        <w:t xml:space="preserve"> C., </w:t>
      </w:r>
      <w:proofErr w:type="spellStart"/>
      <w:r w:rsidRPr="00B660C2">
        <w:rPr>
          <w:bCs/>
          <w:sz w:val="22"/>
          <w:szCs w:val="22"/>
          <w:lang w:val="fr-FR"/>
        </w:rPr>
        <w:t>Garec</w:t>
      </w:r>
      <w:proofErr w:type="spellEnd"/>
      <w:r w:rsidRPr="00B660C2">
        <w:rPr>
          <w:bCs/>
          <w:sz w:val="22"/>
          <w:szCs w:val="22"/>
          <w:lang w:val="fr-FR"/>
        </w:rPr>
        <w:t xml:space="preserve">, </w:t>
      </w:r>
      <w:r w:rsidR="00FF14DA" w:rsidRPr="00B660C2">
        <w:rPr>
          <w:bCs/>
          <w:sz w:val="22"/>
          <w:szCs w:val="22"/>
          <w:lang w:val="fr-FR"/>
        </w:rPr>
        <w:t xml:space="preserve">E., </w:t>
      </w:r>
      <w:proofErr w:type="spellStart"/>
      <w:r w:rsidRPr="00B660C2">
        <w:rPr>
          <w:bCs/>
          <w:sz w:val="22"/>
          <w:szCs w:val="22"/>
          <w:lang w:val="fr-FR"/>
        </w:rPr>
        <w:t>Le-Brun</w:t>
      </w:r>
      <w:proofErr w:type="spellEnd"/>
      <w:r w:rsidRPr="00B660C2">
        <w:rPr>
          <w:bCs/>
          <w:sz w:val="22"/>
          <w:szCs w:val="22"/>
          <w:lang w:val="fr-FR"/>
        </w:rPr>
        <w:t xml:space="preserve">, </w:t>
      </w:r>
      <w:r w:rsidR="00FF14DA" w:rsidRPr="00B660C2">
        <w:rPr>
          <w:bCs/>
          <w:sz w:val="22"/>
          <w:szCs w:val="22"/>
          <w:lang w:val="fr-FR"/>
        </w:rPr>
        <w:t xml:space="preserve">M., </w:t>
      </w:r>
      <w:proofErr w:type="spellStart"/>
      <w:r w:rsidRPr="00B660C2">
        <w:rPr>
          <w:bCs/>
          <w:sz w:val="22"/>
          <w:szCs w:val="22"/>
          <w:lang w:val="fr-FR"/>
        </w:rPr>
        <w:t>Mataix</w:t>
      </w:r>
      <w:proofErr w:type="spellEnd"/>
      <w:r w:rsidRPr="00B660C2">
        <w:rPr>
          <w:bCs/>
          <w:sz w:val="22"/>
          <w:szCs w:val="22"/>
          <w:lang w:val="fr-FR"/>
        </w:rPr>
        <w:t>,</w:t>
      </w:r>
      <w:r w:rsidR="00FF14DA" w:rsidRPr="00B660C2">
        <w:rPr>
          <w:bCs/>
          <w:sz w:val="22"/>
          <w:szCs w:val="22"/>
          <w:lang w:val="fr-FR"/>
        </w:rPr>
        <w:t xml:space="preserve"> V., </w:t>
      </w:r>
      <w:r w:rsidRPr="00B660C2">
        <w:rPr>
          <w:bCs/>
          <w:sz w:val="22"/>
          <w:szCs w:val="22"/>
          <w:lang w:val="fr-FR"/>
        </w:rPr>
        <w:t>Demeneix,</w:t>
      </w:r>
      <w:r w:rsidR="00FF14DA" w:rsidRPr="00B660C2">
        <w:rPr>
          <w:bCs/>
          <w:sz w:val="22"/>
          <w:szCs w:val="22"/>
          <w:lang w:val="fr-FR"/>
        </w:rPr>
        <w:t xml:space="preserve"> B.A.,</w:t>
      </w:r>
      <w:r w:rsidRPr="00B660C2">
        <w:rPr>
          <w:bCs/>
          <w:sz w:val="22"/>
          <w:szCs w:val="22"/>
          <w:lang w:val="fr-FR"/>
        </w:rPr>
        <w:t xml:space="preserve"> Turque</w:t>
      </w:r>
      <w:r w:rsidR="00FF14DA" w:rsidRPr="00B660C2">
        <w:rPr>
          <w:bCs/>
          <w:sz w:val="22"/>
          <w:szCs w:val="22"/>
          <w:lang w:val="fr-FR"/>
        </w:rPr>
        <w:t xml:space="preserve">, N., and </w:t>
      </w:r>
      <w:r w:rsidRPr="00B660C2">
        <w:rPr>
          <w:bCs/>
          <w:sz w:val="22"/>
          <w:szCs w:val="22"/>
          <w:lang w:val="fr-FR"/>
        </w:rPr>
        <w:t>Johnson</w:t>
      </w:r>
      <w:r w:rsidR="00FF14DA" w:rsidRPr="00B660C2">
        <w:rPr>
          <w:bCs/>
          <w:sz w:val="22"/>
          <w:szCs w:val="22"/>
          <w:lang w:val="fr-FR"/>
        </w:rPr>
        <w:t>, P.E.</w:t>
      </w:r>
      <w:r w:rsidR="007421A0" w:rsidRPr="00B660C2">
        <w:rPr>
          <w:bCs/>
          <w:sz w:val="22"/>
          <w:szCs w:val="22"/>
          <w:lang w:val="fr-FR"/>
        </w:rPr>
        <w:t xml:space="preserve"> </w:t>
      </w:r>
      <w:r w:rsidR="00FF14DA" w:rsidRPr="00B660C2">
        <w:rPr>
          <w:rStyle w:val="Strong"/>
          <w:b w:val="0"/>
          <w:sz w:val="22"/>
          <w:szCs w:val="22"/>
          <w:lang w:val="fr-FR"/>
        </w:rPr>
        <w:t>2009.</w:t>
      </w:r>
      <w:r w:rsidR="00FF14DA" w:rsidRPr="00B660C2">
        <w:rPr>
          <w:rStyle w:val="Strong"/>
          <w:b w:val="0"/>
          <w:color w:val="000000"/>
          <w:sz w:val="22"/>
          <w:szCs w:val="22"/>
          <w:lang w:val="fr-FR"/>
        </w:rPr>
        <w:t xml:space="preserve"> </w:t>
      </w:r>
      <w:r w:rsidR="004E4472" w:rsidRPr="00B660C2">
        <w:rPr>
          <w:rStyle w:val="Strong"/>
          <w:b w:val="0"/>
          <w:color w:val="000000"/>
          <w:sz w:val="22"/>
          <w:szCs w:val="22"/>
        </w:rPr>
        <w:t>‘</w:t>
      </w:r>
      <w:r w:rsidRPr="00B660C2">
        <w:rPr>
          <w:bCs/>
          <w:sz w:val="22"/>
          <w:szCs w:val="22"/>
        </w:rPr>
        <w:t xml:space="preserve">An </w:t>
      </w:r>
      <w:r w:rsidR="008E3F57" w:rsidRPr="00B660C2">
        <w:rPr>
          <w:bCs/>
          <w:sz w:val="22"/>
          <w:szCs w:val="22"/>
        </w:rPr>
        <w:t>I</w:t>
      </w:r>
      <w:r w:rsidRPr="00B660C2">
        <w:rPr>
          <w:bCs/>
          <w:sz w:val="22"/>
          <w:szCs w:val="22"/>
        </w:rPr>
        <w:t xml:space="preserve">nnovative </w:t>
      </w:r>
      <w:r w:rsidR="008E3F57" w:rsidRPr="00B660C2">
        <w:rPr>
          <w:bCs/>
          <w:sz w:val="22"/>
          <w:szCs w:val="22"/>
        </w:rPr>
        <w:t>C</w:t>
      </w:r>
      <w:r w:rsidRPr="00B660C2">
        <w:rPr>
          <w:bCs/>
          <w:sz w:val="22"/>
          <w:szCs w:val="22"/>
        </w:rPr>
        <w:t xml:space="preserve">ontinuous </w:t>
      </w:r>
      <w:r w:rsidR="008E3F57" w:rsidRPr="00B660C2">
        <w:rPr>
          <w:bCs/>
          <w:sz w:val="22"/>
          <w:szCs w:val="22"/>
        </w:rPr>
        <w:t>F</w:t>
      </w:r>
      <w:r w:rsidRPr="00B660C2">
        <w:rPr>
          <w:bCs/>
          <w:sz w:val="22"/>
          <w:szCs w:val="22"/>
        </w:rPr>
        <w:t xml:space="preserve">low </w:t>
      </w:r>
      <w:r w:rsidR="008E3F57" w:rsidRPr="00B660C2">
        <w:rPr>
          <w:bCs/>
          <w:sz w:val="22"/>
          <w:szCs w:val="22"/>
        </w:rPr>
        <w:t>S</w:t>
      </w:r>
      <w:r w:rsidRPr="00B660C2">
        <w:rPr>
          <w:bCs/>
          <w:sz w:val="22"/>
          <w:szCs w:val="22"/>
        </w:rPr>
        <w:t xml:space="preserve">ystem for </w:t>
      </w:r>
      <w:r w:rsidR="008E3F57" w:rsidRPr="00B660C2">
        <w:rPr>
          <w:bCs/>
          <w:sz w:val="22"/>
          <w:szCs w:val="22"/>
        </w:rPr>
        <w:t>M</w:t>
      </w:r>
      <w:r w:rsidRPr="00B660C2">
        <w:rPr>
          <w:bCs/>
          <w:sz w:val="22"/>
          <w:szCs w:val="22"/>
        </w:rPr>
        <w:t xml:space="preserve">onitoring </w:t>
      </w:r>
      <w:r w:rsidR="008E3F57" w:rsidRPr="00B660C2">
        <w:rPr>
          <w:bCs/>
          <w:sz w:val="22"/>
          <w:szCs w:val="22"/>
        </w:rPr>
        <w:t>H</w:t>
      </w:r>
      <w:r w:rsidRPr="00B660C2">
        <w:rPr>
          <w:bCs/>
          <w:sz w:val="22"/>
          <w:szCs w:val="22"/>
        </w:rPr>
        <w:t xml:space="preserve">eavy </w:t>
      </w:r>
      <w:r w:rsidR="008E3F57" w:rsidRPr="00B660C2">
        <w:rPr>
          <w:bCs/>
          <w:sz w:val="22"/>
          <w:szCs w:val="22"/>
        </w:rPr>
        <w:t>M</w:t>
      </w:r>
      <w:r w:rsidRPr="00B660C2">
        <w:rPr>
          <w:bCs/>
          <w:sz w:val="22"/>
          <w:szCs w:val="22"/>
        </w:rPr>
        <w:t xml:space="preserve">etal </w:t>
      </w:r>
      <w:r w:rsidR="008E3F57" w:rsidRPr="00B660C2">
        <w:rPr>
          <w:bCs/>
          <w:sz w:val="22"/>
          <w:szCs w:val="22"/>
        </w:rPr>
        <w:t>P</w:t>
      </w:r>
      <w:r w:rsidRPr="00B660C2">
        <w:rPr>
          <w:bCs/>
          <w:sz w:val="22"/>
          <w:szCs w:val="22"/>
        </w:rPr>
        <w:t xml:space="preserve">ollution in </w:t>
      </w:r>
      <w:r w:rsidR="008E3F57" w:rsidRPr="00B660C2">
        <w:rPr>
          <w:bCs/>
          <w:sz w:val="22"/>
          <w:szCs w:val="22"/>
        </w:rPr>
        <w:t>W</w:t>
      </w:r>
      <w:r w:rsidRPr="00B660C2">
        <w:rPr>
          <w:bCs/>
          <w:sz w:val="22"/>
          <w:szCs w:val="22"/>
        </w:rPr>
        <w:t xml:space="preserve">ater </w:t>
      </w:r>
      <w:r w:rsidR="008E3F57" w:rsidRPr="00B660C2">
        <w:rPr>
          <w:bCs/>
          <w:sz w:val="22"/>
          <w:szCs w:val="22"/>
        </w:rPr>
        <w:t>U</w:t>
      </w:r>
      <w:r w:rsidRPr="00B660C2">
        <w:rPr>
          <w:bCs/>
          <w:sz w:val="22"/>
          <w:szCs w:val="22"/>
        </w:rPr>
        <w:t xml:space="preserve">sing </w:t>
      </w:r>
      <w:r w:rsidR="008E3F57" w:rsidRPr="00B660C2">
        <w:rPr>
          <w:bCs/>
          <w:sz w:val="22"/>
          <w:szCs w:val="22"/>
        </w:rPr>
        <w:t>T</w:t>
      </w:r>
      <w:r w:rsidRPr="00B660C2">
        <w:rPr>
          <w:bCs/>
          <w:sz w:val="22"/>
          <w:szCs w:val="22"/>
        </w:rPr>
        <w:t xml:space="preserve">ransgenic </w:t>
      </w:r>
      <w:r w:rsidRPr="00B660C2">
        <w:rPr>
          <w:bCs/>
          <w:i/>
          <w:iCs/>
          <w:sz w:val="22"/>
          <w:szCs w:val="22"/>
        </w:rPr>
        <w:t>Xenopus laevis</w:t>
      </w:r>
      <w:r w:rsidRPr="00B660C2">
        <w:rPr>
          <w:bCs/>
          <w:sz w:val="22"/>
          <w:szCs w:val="22"/>
        </w:rPr>
        <w:t xml:space="preserve"> </w:t>
      </w:r>
      <w:r w:rsidR="008E3F57" w:rsidRPr="00B660C2">
        <w:rPr>
          <w:bCs/>
          <w:sz w:val="22"/>
          <w:szCs w:val="22"/>
        </w:rPr>
        <w:t>T</w:t>
      </w:r>
      <w:r w:rsidRPr="00B660C2">
        <w:rPr>
          <w:bCs/>
          <w:sz w:val="22"/>
          <w:szCs w:val="22"/>
        </w:rPr>
        <w:t>adpoles.</w:t>
      </w:r>
      <w:r w:rsidR="004E4472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="00FF14DA" w:rsidRPr="00B660C2">
        <w:rPr>
          <w:bCs/>
          <w:i/>
          <w:iCs/>
          <w:sz w:val="22"/>
          <w:szCs w:val="22"/>
        </w:rPr>
        <w:t>E</w:t>
      </w:r>
      <w:r w:rsidRPr="00B660C2">
        <w:rPr>
          <w:rStyle w:val="HTMLCite"/>
          <w:bCs/>
          <w:color w:val="000000"/>
          <w:sz w:val="22"/>
          <w:szCs w:val="22"/>
        </w:rPr>
        <w:t>nviron</w:t>
      </w:r>
      <w:r w:rsidR="007421A0" w:rsidRPr="00B660C2">
        <w:rPr>
          <w:rStyle w:val="HTMLCite"/>
          <w:bCs/>
          <w:color w:val="000000"/>
          <w:sz w:val="22"/>
          <w:szCs w:val="22"/>
        </w:rPr>
        <w:t>mental</w:t>
      </w:r>
      <w:r w:rsidRPr="00B660C2">
        <w:rPr>
          <w:rStyle w:val="HTMLCite"/>
          <w:bCs/>
          <w:color w:val="000000"/>
          <w:sz w:val="22"/>
          <w:szCs w:val="22"/>
        </w:rPr>
        <w:t xml:space="preserve"> Sci</w:t>
      </w:r>
      <w:r w:rsidR="007421A0" w:rsidRPr="00B660C2">
        <w:rPr>
          <w:rStyle w:val="HTMLCite"/>
          <w:bCs/>
          <w:color w:val="000000"/>
          <w:sz w:val="22"/>
          <w:szCs w:val="22"/>
        </w:rPr>
        <w:t>ence &amp;</w:t>
      </w:r>
      <w:r w:rsidRPr="00B660C2">
        <w:rPr>
          <w:rStyle w:val="HTMLCite"/>
          <w:bCs/>
          <w:color w:val="000000"/>
          <w:sz w:val="22"/>
          <w:szCs w:val="22"/>
        </w:rPr>
        <w:t xml:space="preserve"> Technol</w:t>
      </w:r>
      <w:r w:rsidR="007421A0" w:rsidRPr="00B660C2">
        <w:rPr>
          <w:rStyle w:val="HTMLCite"/>
          <w:bCs/>
          <w:color w:val="000000"/>
          <w:sz w:val="22"/>
          <w:szCs w:val="22"/>
        </w:rPr>
        <w:t>ogy</w:t>
      </w:r>
      <w:r w:rsidRPr="00B660C2">
        <w:rPr>
          <w:rStyle w:val="apple-style-span"/>
          <w:bCs/>
          <w:color w:val="000000"/>
          <w:sz w:val="22"/>
          <w:szCs w:val="22"/>
        </w:rPr>
        <w:t>,</w:t>
      </w:r>
      <w:r w:rsidRPr="00B660C2">
        <w:rPr>
          <w:rStyle w:val="apple-converted-space"/>
          <w:bCs/>
          <w:color w:val="000000"/>
          <w:sz w:val="22"/>
          <w:szCs w:val="22"/>
        </w:rPr>
        <w:t> </w:t>
      </w:r>
      <w:r w:rsidRPr="00B660C2">
        <w:rPr>
          <w:rStyle w:val="citationvolume"/>
          <w:bCs/>
          <w:color w:val="000000"/>
          <w:sz w:val="22"/>
          <w:szCs w:val="22"/>
        </w:rPr>
        <w:t>43</w:t>
      </w:r>
      <w:r w:rsidR="00315EBF" w:rsidRPr="00B660C2">
        <w:rPr>
          <w:rStyle w:val="apple-converted-space"/>
          <w:bCs/>
          <w:color w:val="000000"/>
          <w:sz w:val="22"/>
          <w:szCs w:val="22"/>
        </w:rPr>
        <w:t xml:space="preserve"> </w:t>
      </w:r>
      <w:r w:rsidRPr="00B660C2">
        <w:rPr>
          <w:rStyle w:val="apple-style-span"/>
          <w:bCs/>
          <w:color w:val="000000"/>
          <w:sz w:val="22"/>
          <w:szCs w:val="22"/>
        </w:rPr>
        <w:t xml:space="preserve">(23), 8895–8900. </w:t>
      </w:r>
    </w:p>
    <w:p w14:paraId="68561BF8" w14:textId="77777777" w:rsidR="003E782F" w:rsidRPr="00B660C2" w:rsidRDefault="003E782F" w:rsidP="003415D6">
      <w:pPr>
        <w:autoSpaceDE w:val="0"/>
        <w:autoSpaceDN w:val="0"/>
        <w:adjustRightInd w:val="0"/>
        <w:ind w:left="446" w:hanging="446"/>
        <w:jc w:val="both"/>
        <w:rPr>
          <w:bCs/>
          <w:sz w:val="22"/>
          <w:szCs w:val="22"/>
        </w:rPr>
      </w:pPr>
    </w:p>
    <w:p w14:paraId="4A7BF087" w14:textId="77777777" w:rsidR="003415D6" w:rsidRPr="00B660C2" w:rsidRDefault="003415D6" w:rsidP="003415D6">
      <w:pPr>
        <w:autoSpaceDE w:val="0"/>
        <w:autoSpaceDN w:val="0"/>
        <w:adjustRightInd w:val="0"/>
        <w:ind w:left="446" w:hanging="446"/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 xml:space="preserve">Johnson, P.E., Havens, C.M., and Johnson, J.F.  2007. </w:t>
      </w:r>
      <w:r w:rsidR="004E4472" w:rsidRPr="00B660C2">
        <w:rPr>
          <w:bCs/>
          <w:sz w:val="22"/>
          <w:szCs w:val="22"/>
        </w:rPr>
        <w:t>‘</w:t>
      </w:r>
      <w:r w:rsidRPr="00B660C2">
        <w:rPr>
          <w:bCs/>
          <w:sz w:val="22"/>
          <w:szCs w:val="22"/>
        </w:rPr>
        <w:t>Real-</w:t>
      </w:r>
      <w:r w:rsidR="008E3F57" w:rsidRPr="00B660C2">
        <w:rPr>
          <w:bCs/>
          <w:sz w:val="22"/>
          <w:szCs w:val="22"/>
        </w:rPr>
        <w:t>T</w:t>
      </w:r>
      <w:r w:rsidRPr="00B660C2">
        <w:rPr>
          <w:bCs/>
          <w:sz w:val="22"/>
          <w:szCs w:val="22"/>
        </w:rPr>
        <w:t xml:space="preserve">ime, </w:t>
      </w:r>
      <w:r w:rsidR="008E3F57" w:rsidRPr="00B660C2">
        <w:rPr>
          <w:bCs/>
          <w:sz w:val="22"/>
          <w:szCs w:val="22"/>
        </w:rPr>
        <w:t>L</w:t>
      </w:r>
      <w:r w:rsidRPr="00B660C2">
        <w:rPr>
          <w:bCs/>
          <w:sz w:val="22"/>
          <w:szCs w:val="22"/>
        </w:rPr>
        <w:t>ow-</w:t>
      </w:r>
      <w:r w:rsidR="008E3F57" w:rsidRPr="00B660C2">
        <w:rPr>
          <w:bCs/>
          <w:sz w:val="22"/>
          <w:szCs w:val="22"/>
        </w:rPr>
        <w:t>C</w:t>
      </w:r>
      <w:r w:rsidRPr="00B660C2">
        <w:rPr>
          <w:bCs/>
          <w:sz w:val="22"/>
          <w:szCs w:val="22"/>
        </w:rPr>
        <w:t xml:space="preserve">ost </w:t>
      </w:r>
      <w:r w:rsidR="008E3F57" w:rsidRPr="00B660C2">
        <w:rPr>
          <w:bCs/>
          <w:sz w:val="22"/>
          <w:szCs w:val="22"/>
        </w:rPr>
        <w:t>D</w:t>
      </w:r>
      <w:r w:rsidRPr="00B660C2">
        <w:rPr>
          <w:bCs/>
          <w:sz w:val="22"/>
          <w:szCs w:val="22"/>
        </w:rPr>
        <w:t xml:space="preserve">etection of </w:t>
      </w:r>
      <w:r w:rsidR="008E3F57" w:rsidRPr="00B660C2">
        <w:rPr>
          <w:bCs/>
          <w:sz w:val="22"/>
          <w:szCs w:val="22"/>
        </w:rPr>
        <w:t>I</w:t>
      </w:r>
      <w:r w:rsidRPr="00B660C2">
        <w:rPr>
          <w:bCs/>
          <w:sz w:val="22"/>
          <w:szCs w:val="22"/>
        </w:rPr>
        <w:t xml:space="preserve">ndividual </w:t>
      </w:r>
      <w:r w:rsidR="008E3F57" w:rsidRPr="00B660C2">
        <w:rPr>
          <w:bCs/>
          <w:sz w:val="22"/>
          <w:szCs w:val="22"/>
        </w:rPr>
        <w:t>F</w:t>
      </w:r>
      <w:r w:rsidRPr="00B660C2">
        <w:rPr>
          <w:bCs/>
          <w:sz w:val="22"/>
          <w:szCs w:val="22"/>
        </w:rPr>
        <w:t xml:space="preserve">ungal </w:t>
      </w:r>
      <w:r w:rsidR="008E3F57" w:rsidRPr="00B660C2">
        <w:rPr>
          <w:bCs/>
          <w:sz w:val="22"/>
          <w:szCs w:val="22"/>
        </w:rPr>
        <w:t>C</w:t>
      </w:r>
      <w:r w:rsidRPr="00B660C2">
        <w:rPr>
          <w:bCs/>
          <w:sz w:val="22"/>
          <w:szCs w:val="22"/>
        </w:rPr>
        <w:t xml:space="preserve">ells in </w:t>
      </w:r>
      <w:r w:rsidR="008E3F57" w:rsidRPr="00B660C2">
        <w:rPr>
          <w:bCs/>
          <w:sz w:val="22"/>
          <w:szCs w:val="22"/>
        </w:rPr>
        <w:t>B</w:t>
      </w:r>
      <w:r w:rsidRPr="00B660C2">
        <w:rPr>
          <w:bCs/>
          <w:sz w:val="22"/>
          <w:szCs w:val="22"/>
        </w:rPr>
        <w:t xml:space="preserve">lood </w:t>
      </w:r>
      <w:r w:rsidR="008E3F57" w:rsidRPr="00B660C2">
        <w:rPr>
          <w:bCs/>
          <w:sz w:val="22"/>
          <w:szCs w:val="22"/>
        </w:rPr>
        <w:t>U</w:t>
      </w:r>
      <w:r w:rsidRPr="00B660C2">
        <w:rPr>
          <w:bCs/>
          <w:sz w:val="22"/>
          <w:szCs w:val="22"/>
        </w:rPr>
        <w:t xml:space="preserve">sing Fountain Flow </w:t>
      </w:r>
      <w:r w:rsidR="008E3F57" w:rsidRPr="00B660C2">
        <w:rPr>
          <w:bCs/>
          <w:sz w:val="22"/>
          <w:szCs w:val="22"/>
        </w:rPr>
        <w:t>C</w:t>
      </w:r>
      <w:r w:rsidRPr="00B660C2">
        <w:rPr>
          <w:bCs/>
          <w:sz w:val="22"/>
          <w:szCs w:val="22"/>
        </w:rPr>
        <w:t>ytometry,</w:t>
      </w:r>
      <w:r w:rsidR="004E4472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Pr="00B660C2">
        <w:rPr>
          <w:bCs/>
          <w:i/>
          <w:iCs/>
          <w:sz w:val="22"/>
          <w:szCs w:val="22"/>
        </w:rPr>
        <w:t>Critical Care</w:t>
      </w:r>
      <w:r w:rsidRPr="00B660C2">
        <w:rPr>
          <w:bCs/>
          <w:sz w:val="22"/>
          <w:szCs w:val="22"/>
        </w:rPr>
        <w:t>, Volume 11 Suppl 4.</w:t>
      </w:r>
    </w:p>
    <w:p w14:paraId="0FC7596A" w14:textId="77777777" w:rsidR="003415D6" w:rsidRPr="008967D6" w:rsidRDefault="003415D6" w:rsidP="003415D6">
      <w:pPr>
        <w:pStyle w:val="BodyText"/>
        <w:tabs>
          <w:tab w:val="clear" w:pos="-1440"/>
          <w:tab w:val="clear" w:pos="-720"/>
          <w:tab w:val="clear" w:pos="1"/>
          <w:tab w:val="clear" w:pos="24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left" w:pos="450"/>
          <w:tab w:val="left" w:pos="1008"/>
          <w:tab w:val="left" w:pos="1728"/>
          <w:tab w:val="left" w:pos="3456"/>
          <w:tab w:val="left" w:pos="6048"/>
          <w:tab w:val="left" w:pos="8208"/>
          <w:tab w:val="left" w:pos="9180"/>
        </w:tabs>
        <w:ind w:left="446" w:right="0" w:hanging="446"/>
        <w:rPr>
          <w:rFonts w:ascii="Times New Roman" w:hAnsi="Times New Roman"/>
          <w:bCs/>
          <w:sz w:val="22"/>
          <w:szCs w:val="22"/>
        </w:rPr>
      </w:pPr>
    </w:p>
    <w:p w14:paraId="6D659870" w14:textId="77777777" w:rsidR="00E3078A" w:rsidRPr="00E3078A" w:rsidRDefault="00E3078A" w:rsidP="00E3078A">
      <w:pPr>
        <w:widowControl w:val="0"/>
        <w:tabs>
          <w:tab w:val="left" w:pos="-144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  <w:r w:rsidRPr="00E3078A">
        <w:rPr>
          <w:bCs/>
          <w:sz w:val="22"/>
          <w:szCs w:val="22"/>
        </w:rPr>
        <w:t xml:space="preserve">Johnson, P.E., Deromedi, A.J., Lebaron, P., Catala, P., Havens, C., and </w:t>
      </w:r>
      <w:proofErr w:type="spellStart"/>
      <w:r w:rsidRPr="00E3078A">
        <w:rPr>
          <w:bCs/>
          <w:sz w:val="22"/>
          <w:szCs w:val="22"/>
        </w:rPr>
        <w:t>Pougnard</w:t>
      </w:r>
      <w:proofErr w:type="spellEnd"/>
      <w:r w:rsidRPr="00E3078A">
        <w:rPr>
          <w:bCs/>
          <w:sz w:val="22"/>
          <w:szCs w:val="22"/>
        </w:rPr>
        <w:t xml:space="preserve">, C.  2007. ‘High Throughput, Real-Time Detection of </w:t>
      </w:r>
      <w:r w:rsidRPr="00513367">
        <w:rPr>
          <w:bCs/>
          <w:i/>
          <w:iCs/>
          <w:sz w:val="22"/>
          <w:szCs w:val="22"/>
        </w:rPr>
        <w:t xml:space="preserve">Naegleria </w:t>
      </w:r>
      <w:proofErr w:type="spellStart"/>
      <w:r w:rsidRPr="00513367">
        <w:rPr>
          <w:bCs/>
          <w:i/>
          <w:iCs/>
          <w:sz w:val="22"/>
          <w:szCs w:val="22"/>
        </w:rPr>
        <w:t>lovaniensis</w:t>
      </w:r>
      <w:proofErr w:type="spellEnd"/>
      <w:r w:rsidRPr="00E3078A">
        <w:rPr>
          <w:bCs/>
          <w:sz w:val="22"/>
          <w:szCs w:val="22"/>
        </w:rPr>
        <w:t xml:space="preserve"> in Natural River Water using LED-illuminated Fountain Flow Cytometry,’ </w:t>
      </w:r>
      <w:r w:rsidRPr="00B01548">
        <w:rPr>
          <w:bCs/>
          <w:i/>
          <w:iCs/>
          <w:sz w:val="22"/>
          <w:szCs w:val="22"/>
        </w:rPr>
        <w:t>J. Applied Microbiology</w:t>
      </w:r>
      <w:r w:rsidRPr="00E3078A">
        <w:rPr>
          <w:bCs/>
          <w:sz w:val="22"/>
          <w:szCs w:val="22"/>
        </w:rPr>
        <w:t xml:space="preserve">, 103 (3), 700–710. </w:t>
      </w:r>
    </w:p>
    <w:p w14:paraId="6D95E05E" w14:textId="77777777" w:rsidR="00E3078A" w:rsidRPr="00E3078A" w:rsidRDefault="00E3078A" w:rsidP="00E3078A">
      <w:pPr>
        <w:widowControl w:val="0"/>
        <w:tabs>
          <w:tab w:val="left" w:pos="-144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</w:p>
    <w:p w14:paraId="0423DC2F" w14:textId="29CD74B4" w:rsidR="004D1ED9" w:rsidRDefault="00E3078A" w:rsidP="00E3078A">
      <w:pPr>
        <w:widowControl w:val="0"/>
        <w:tabs>
          <w:tab w:val="left" w:pos="-144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  <w:r w:rsidRPr="00E3078A">
        <w:rPr>
          <w:bCs/>
          <w:sz w:val="22"/>
          <w:szCs w:val="22"/>
        </w:rPr>
        <w:t xml:space="preserve">Johnson, P.E., Deromedi, A.J., Lebaron, P., Catala, P., and Cash, J. 2006. ‘Rapid Detection and Enumeration of </w:t>
      </w:r>
      <w:r w:rsidRPr="00513367">
        <w:rPr>
          <w:bCs/>
          <w:i/>
          <w:iCs/>
          <w:sz w:val="22"/>
          <w:szCs w:val="22"/>
        </w:rPr>
        <w:t>Escherichia coli</w:t>
      </w:r>
      <w:r w:rsidRPr="00E3078A">
        <w:rPr>
          <w:bCs/>
          <w:sz w:val="22"/>
          <w:szCs w:val="22"/>
        </w:rPr>
        <w:t xml:space="preserve"> in Aqueous Samples using Fountain Flow Cytometry,’ </w:t>
      </w:r>
      <w:r w:rsidRPr="00E3078A">
        <w:rPr>
          <w:bCs/>
          <w:i/>
          <w:iCs/>
          <w:sz w:val="22"/>
          <w:szCs w:val="22"/>
        </w:rPr>
        <w:t>Cytometry</w:t>
      </w:r>
      <w:r w:rsidRPr="00E3078A">
        <w:rPr>
          <w:bCs/>
          <w:sz w:val="22"/>
          <w:szCs w:val="22"/>
        </w:rPr>
        <w:t>, 69A, 1212-1221.</w:t>
      </w:r>
    </w:p>
    <w:p w14:paraId="6DA2B1D0" w14:textId="77777777" w:rsidR="00E3078A" w:rsidRPr="00B660C2" w:rsidRDefault="00E3078A" w:rsidP="00E3078A">
      <w:pPr>
        <w:widowControl w:val="0"/>
        <w:tabs>
          <w:tab w:val="left" w:pos="-144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</w:p>
    <w:p w14:paraId="6EC2B87C" w14:textId="77777777" w:rsidR="00085455" w:rsidRPr="00B660C2" w:rsidRDefault="00085455">
      <w:pPr>
        <w:widowControl w:val="0"/>
        <w:tabs>
          <w:tab w:val="left" w:pos="-144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 xml:space="preserve">Johnson, P.E., Watne, B., Shipman, R., and </w:t>
      </w:r>
      <w:proofErr w:type="spellStart"/>
      <w:r w:rsidRPr="00B660C2">
        <w:rPr>
          <w:bCs/>
          <w:sz w:val="22"/>
          <w:szCs w:val="22"/>
        </w:rPr>
        <w:t>Cleavlin</w:t>
      </w:r>
      <w:proofErr w:type="spellEnd"/>
      <w:r w:rsidRPr="00B660C2">
        <w:rPr>
          <w:bCs/>
          <w:sz w:val="22"/>
          <w:szCs w:val="22"/>
        </w:rPr>
        <w:t>, C. 1994</w:t>
      </w:r>
      <w:r w:rsidR="009B2DAE" w:rsidRPr="00B660C2">
        <w:rPr>
          <w:bCs/>
          <w:sz w:val="22"/>
          <w:szCs w:val="22"/>
        </w:rPr>
        <w:t>.</w:t>
      </w:r>
      <w:r w:rsidRPr="00B660C2">
        <w:rPr>
          <w:bCs/>
          <w:sz w:val="22"/>
          <w:szCs w:val="22"/>
        </w:rPr>
        <w:t xml:space="preserve"> </w:t>
      </w:r>
      <w:r w:rsidR="004E4472" w:rsidRPr="00B660C2">
        <w:rPr>
          <w:bCs/>
          <w:sz w:val="22"/>
          <w:szCs w:val="22"/>
        </w:rPr>
        <w:t>‘</w:t>
      </w:r>
      <w:r w:rsidRPr="00B660C2">
        <w:rPr>
          <w:bCs/>
          <w:sz w:val="22"/>
          <w:szCs w:val="22"/>
        </w:rPr>
        <w:t xml:space="preserve">Mid-Infrared </w:t>
      </w:r>
      <w:proofErr w:type="spellStart"/>
      <w:r w:rsidRPr="00B660C2">
        <w:rPr>
          <w:bCs/>
          <w:sz w:val="22"/>
          <w:szCs w:val="22"/>
        </w:rPr>
        <w:t>Spectropolarimetry</w:t>
      </w:r>
      <w:proofErr w:type="spellEnd"/>
      <w:r w:rsidRPr="00B660C2">
        <w:rPr>
          <w:bCs/>
          <w:sz w:val="22"/>
          <w:szCs w:val="22"/>
        </w:rPr>
        <w:t xml:space="preserve"> as a Remote Sensing Tool,</w:t>
      </w:r>
      <w:r w:rsidR="004E4472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Pr="00B660C2">
        <w:rPr>
          <w:bCs/>
          <w:i/>
          <w:iCs/>
          <w:sz w:val="22"/>
          <w:szCs w:val="22"/>
        </w:rPr>
        <w:t>J. Geophys</w:t>
      </w:r>
      <w:r w:rsidR="00C43369" w:rsidRPr="00B660C2">
        <w:rPr>
          <w:bCs/>
          <w:i/>
          <w:iCs/>
          <w:sz w:val="22"/>
          <w:szCs w:val="22"/>
        </w:rPr>
        <w:t>ical</w:t>
      </w:r>
      <w:r w:rsidRPr="00B660C2">
        <w:rPr>
          <w:bCs/>
          <w:i/>
          <w:iCs/>
          <w:sz w:val="22"/>
          <w:szCs w:val="22"/>
        </w:rPr>
        <w:t xml:space="preserve"> Res</w:t>
      </w:r>
      <w:r w:rsidR="00C43369" w:rsidRPr="00B660C2">
        <w:rPr>
          <w:bCs/>
          <w:i/>
          <w:iCs/>
          <w:sz w:val="22"/>
          <w:szCs w:val="22"/>
        </w:rPr>
        <w:t>earch</w:t>
      </w:r>
      <w:r w:rsidR="007421A0" w:rsidRPr="00B660C2">
        <w:rPr>
          <w:bCs/>
          <w:i/>
          <w:iCs/>
          <w:sz w:val="22"/>
          <w:szCs w:val="22"/>
        </w:rPr>
        <w:t>,</w:t>
      </w:r>
      <w:r w:rsidRPr="00B660C2">
        <w:rPr>
          <w:bCs/>
          <w:i/>
          <w:iCs/>
          <w:sz w:val="22"/>
          <w:szCs w:val="22"/>
        </w:rPr>
        <w:t xml:space="preserve"> Planets</w:t>
      </w:r>
      <w:r w:rsidR="00C43369" w:rsidRPr="00B660C2">
        <w:rPr>
          <w:bCs/>
          <w:i/>
          <w:iCs/>
          <w:sz w:val="22"/>
          <w:szCs w:val="22"/>
        </w:rPr>
        <w:t>,</w:t>
      </w:r>
      <w:r w:rsidRPr="00B660C2">
        <w:rPr>
          <w:bCs/>
          <w:sz w:val="22"/>
          <w:szCs w:val="22"/>
        </w:rPr>
        <w:t xml:space="preserve"> 99, E10, 21, 121-127.</w:t>
      </w:r>
    </w:p>
    <w:p w14:paraId="3F2C5CD7" w14:textId="77777777" w:rsidR="00316D0E" w:rsidRPr="00B660C2" w:rsidRDefault="00316D0E">
      <w:pPr>
        <w:widowControl w:val="0"/>
        <w:tabs>
          <w:tab w:val="left" w:pos="-144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</w:p>
    <w:p w14:paraId="23F27E3F" w14:textId="77777777" w:rsidR="00085455" w:rsidRPr="00B660C2" w:rsidRDefault="00085455">
      <w:pPr>
        <w:widowControl w:val="0"/>
        <w:tabs>
          <w:tab w:val="left" w:pos="-1440"/>
          <w:tab w:val="left" w:pos="-720"/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>Johnson, P.E., Vogler, K.J., and Gardner, J.P. 1993</w:t>
      </w:r>
      <w:r w:rsidR="009B2DAE" w:rsidRPr="00B660C2">
        <w:rPr>
          <w:bCs/>
          <w:sz w:val="22"/>
          <w:szCs w:val="22"/>
        </w:rPr>
        <w:t>.</w:t>
      </w:r>
      <w:r w:rsidRPr="00B660C2">
        <w:rPr>
          <w:bCs/>
          <w:sz w:val="22"/>
          <w:szCs w:val="22"/>
        </w:rPr>
        <w:t xml:space="preserve"> </w:t>
      </w:r>
      <w:r w:rsidR="004E4472" w:rsidRPr="00B660C2">
        <w:rPr>
          <w:bCs/>
          <w:sz w:val="22"/>
          <w:szCs w:val="22"/>
        </w:rPr>
        <w:t>‘</w:t>
      </w:r>
      <w:r w:rsidRPr="00B660C2">
        <w:rPr>
          <w:bCs/>
          <w:sz w:val="22"/>
          <w:szCs w:val="22"/>
        </w:rPr>
        <w:t xml:space="preserve">The </w:t>
      </w:r>
      <w:r w:rsidR="00315EBF" w:rsidRPr="00B660C2">
        <w:rPr>
          <w:bCs/>
          <w:sz w:val="22"/>
          <w:szCs w:val="22"/>
        </w:rPr>
        <w:t>E</w:t>
      </w:r>
      <w:r w:rsidRPr="00B660C2">
        <w:rPr>
          <w:bCs/>
          <w:sz w:val="22"/>
          <w:szCs w:val="22"/>
        </w:rPr>
        <w:t>ffect of Surface Roughness on Lunar Thermal Emission Spectra,</w:t>
      </w:r>
      <w:r w:rsidR="009B2DAE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Pr="00B660C2">
        <w:rPr>
          <w:bCs/>
          <w:i/>
          <w:iCs/>
          <w:sz w:val="22"/>
          <w:szCs w:val="22"/>
        </w:rPr>
        <w:t>J. Geophys</w:t>
      </w:r>
      <w:r w:rsidR="00C43369" w:rsidRPr="00B660C2">
        <w:rPr>
          <w:bCs/>
          <w:i/>
          <w:iCs/>
          <w:sz w:val="22"/>
          <w:szCs w:val="22"/>
        </w:rPr>
        <w:t>ical</w:t>
      </w:r>
      <w:r w:rsidRPr="00B660C2">
        <w:rPr>
          <w:bCs/>
          <w:i/>
          <w:iCs/>
          <w:sz w:val="22"/>
          <w:szCs w:val="22"/>
        </w:rPr>
        <w:t xml:space="preserve"> Res</w:t>
      </w:r>
      <w:r w:rsidR="007421A0" w:rsidRPr="00B660C2">
        <w:rPr>
          <w:bCs/>
          <w:i/>
          <w:iCs/>
          <w:sz w:val="22"/>
          <w:szCs w:val="22"/>
        </w:rPr>
        <w:t>earch</w:t>
      </w:r>
      <w:r w:rsidR="009B2DAE" w:rsidRPr="00B660C2">
        <w:rPr>
          <w:bCs/>
          <w:i/>
          <w:iCs/>
          <w:sz w:val="22"/>
          <w:szCs w:val="22"/>
        </w:rPr>
        <w:t xml:space="preserve">, </w:t>
      </w:r>
      <w:r w:rsidRPr="00B660C2">
        <w:rPr>
          <w:bCs/>
          <w:sz w:val="22"/>
          <w:szCs w:val="22"/>
        </w:rPr>
        <w:t>98, E11, 20,825-20,829.</w:t>
      </w:r>
    </w:p>
    <w:p w14:paraId="28E1FE12" w14:textId="77777777" w:rsidR="00085455" w:rsidRPr="00B660C2" w:rsidRDefault="00085455">
      <w:pPr>
        <w:widowControl w:val="0"/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 xml:space="preserve"> </w:t>
      </w:r>
    </w:p>
    <w:p w14:paraId="00DCC173" w14:textId="77777777" w:rsidR="00085455" w:rsidRPr="00B660C2" w:rsidRDefault="00085455">
      <w:pPr>
        <w:widowControl w:val="0"/>
        <w:tabs>
          <w:tab w:val="left" w:pos="-1440"/>
          <w:tab w:val="left" w:pos="-72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>Johnson, P.E., Smith, M.O. and Adams, J. 1991</w:t>
      </w:r>
      <w:r w:rsidR="009B2DAE" w:rsidRPr="00B660C2">
        <w:rPr>
          <w:bCs/>
          <w:sz w:val="22"/>
          <w:szCs w:val="22"/>
        </w:rPr>
        <w:t>.</w:t>
      </w:r>
      <w:r w:rsidRPr="00B660C2">
        <w:rPr>
          <w:bCs/>
          <w:sz w:val="22"/>
          <w:szCs w:val="22"/>
        </w:rPr>
        <w:t xml:space="preserve"> </w:t>
      </w:r>
      <w:r w:rsidR="009B2DAE" w:rsidRPr="00B660C2">
        <w:rPr>
          <w:bCs/>
          <w:sz w:val="22"/>
          <w:szCs w:val="22"/>
        </w:rPr>
        <w:t>‘</w:t>
      </w:r>
      <w:r w:rsidRPr="00B660C2">
        <w:rPr>
          <w:bCs/>
          <w:sz w:val="22"/>
          <w:szCs w:val="22"/>
        </w:rPr>
        <w:t>Simple Algorithms for Remote Determination of Mineral Abundances and Particle Sizes from Reflectance Spectra,</w:t>
      </w:r>
      <w:r w:rsidR="009B2DAE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Pr="00B660C2">
        <w:rPr>
          <w:bCs/>
          <w:i/>
          <w:iCs/>
          <w:sz w:val="22"/>
          <w:szCs w:val="22"/>
        </w:rPr>
        <w:t>J. Geophys</w:t>
      </w:r>
      <w:r w:rsidR="007421A0" w:rsidRPr="00B660C2">
        <w:rPr>
          <w:bCs/>
          <w:i/>
          <w:iCs/>
          <w:sz w:val="22"/>
          <w:szCs w:val="22"/>
        </w:rPr>
        <w:t>ical</w:t>
      </w:r>
      <w:r w:rsidRPr="00B660C2">
        <w:rPr>
          <w:bCs/>
          <w:i/>
          <w:iCs/>
          <w:sz w:val="22"/>
          <w:szCs w:val="22"/>
        </w:rPr>
        <w:t xml:space="preserve"> Res</w:t>
      </w:r>
      <w:r w:rsidR="007421A0" w:rsidRPr="00B660C2">
        <w:rPr>
          <w:bCs/>
          <w:i/>
          <w:iCs/>
          <w:sz w:val="22"/>
          <w:szCs w:val="22"/>
        </w:rPr>
        <w:t>earch,</w:t>
      </w:r>
      <w:r w:rsidRPr="00B660C2">
        <w:rPr>
          <w:bCs/>
          <w:i/>
          <w:iCs/>
          <w:sz w:val="22"/>
          <w:szCs w:val="22"/>
        </w:rPr>
        <w:t xml:space="preserve"> Planets</w:t>
      </w:r>
      <w:r w:rsidR="009B2DAE" w:rsidRPr="00B660C2">
        <w:rPr>
          <w:bCs/>
          <w:sz w:val="22"/>
          <w:szCs w:val="22"/>
        </w:rPr>
        <w:t xml:space="preserve">, </w:t>
      </w:r>
      <w:r w:rsidRPr="00B660C2">
        <w:rPr>
          <w:bCs/>
          <w:sz w:val="22"/>
          <w:szCs w:val="22"/>
        </w:rPr>
        <w:t>97, No. E2, 2649-2658.</w:t>
      </w:r>
    </w:p>
    <w:p w14:paraId="2FF60224" w14:textId="77777777" w:rsidR="00085455" w:rsidRPr="00B660C2" w:rsidRDefault="00085455">
      <w:pPr>
        <w:widowControl w:val="0"/>
        <w:tabs>
          <w:tab w:val="left" w:pos="-1440"/>
          <w:tab w:val="left" w:pos="-720"/>
          <w:tab w:val="left" w:pos="1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bCs/>
          <w:sz w:val="22"/>
          <w:szCs w:val="22"/>
        </w:rPr>
      </w:pPr>
    </w:p>
    <w:p w14:paraId="0BBCDCC0" w14:textId="77777777" w:rsidR="00085455" w:rsidRPr="00B660C2" w:rsidRDefault="00085455">
      <w:pPr>
        <w:widowControl w:val="0"/>
        <w:tabs>
          <w:tab w:val="left" w:pos="-1440"/>
          <w:tab w:val="left" w:pos="-720"/>
          <w:tab w:val="left" w:pos="24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>Johnson, P.E., Smith, M.O., Taylor-George, S., and Adams, J.B. 1983</w:t>
      </w:r>
      <w:r w:rsidR="009B2DAE" w:rsidRPr="00B660C2">
        <w:rPr>
          <w:bCs/>
          <w:sz w:val="22"/>
          <w:szCs w:val="22"/>
        </w:rPr>
        <w:t>.</w:t>
      </w:r>
      <w:r w:rsidRPr="00B660C2">
        <w:rPr>
          <w:bCs/>
          <w:sz w:val="22"/>
          <w:szCs w:val="22"/>
        </w:rPr>
        <w:t xml:space="preserve"> </w:t>
      </w:r>
      <w:r w:rsidR="009B2DAE" w:rsidRPr="00B660C2">
        <w:rPr>
          <w:bCs/>
          <w:sz w:val="22"/>
          <w:szCs w:val="22"/>
        </w:rPr>
        <w:t>‘</w:t>
      </w:r>
      <w:r w:rsidRPr="00B660C2">
        <w:rPr>
          <w:bCs/>
          <w:sz w:val="22"/>
          <w:szCs w:val="22"/>
        </w:rPr>
        <w:t>A Semi-</w:t>
      </w:r>
      <w:r w:rsidR="009B2DAE" w:rsidRPr="00B660C2">
        <w:rPr>
          <w:bCs/>
          <w:sz w:val="22"/>
          <w:szCs w:val="22"/>
        </w:rPr>
        <w:t>E</w:t>
      </w:r>
      <w:r w:rsidRPr="00B660C2">
        <w:rPr>
          <w:bCs/>
          <w:sz w:val="22"/>
          <w:szCs w:val="22"/>
        </w:rPr>
        <w:t>mpirical Method for the Analysis of the Reflectance Spectra of Binary Mineral Mixtures,</w:t>
      </w:r>
      <w:r w:rsidR="009B2DAE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Pr="00B660C2">
        <w:rPr>
          <w:bCs/>
          <w:i/>
          <w:iCs/>
          <w:sz w:val="22"/>
          <w:szCs w:val="22"/>
        </w:rPr>
        <w:t>J. Geophys</w:t>
      </w:r>
      <w:r w:rsidR="007421A0" w:rsidRPr="00B660C2">
        <w:rPr>
          <w:bCs/>
          <w:i/>
          <w:iCs/>
          <w:sz w:val="22"/>
          <w:szCs w:val="22"/>
        </w:rPr>
        <w:t>ical</w:t>
      </w:r>
      <w:r w:rsidRPr="00B660C2">
        <w:rPr>
          <w:bCs/>
          <w:i/>
          <w:iCs/>
          <w:sz w:val="22"/>
          <w:szCs w:val="22"/>
        </w:rPr>
        <w:t xml:space="preserve"> Res</w:t>
      </w:r>
      <w:r w:rsidR="007421A0" w:rsidRPr="00B660C2">
        <w:rPr>
          <w:bCs/>
          <w:i/>
          <w:iCs/>
          <w:sz w:val="22"/>
          <w:szCs w:val="22"/>
        </w:rPr>
        <w:t>earch</w:t>
      </w:r>
      <w:r w:rsidRPr="00B660C2">
        <w:rPr>
          <w:bCs/>
          <w:sz w:val="22"/>
          <w:szCs w:val="22"/>
        </w:rPr>
        <w:t>, 88, 3557-3561.</w:t>
      </w:r>
    </w:p>
    <w:p w14:paraId="676D5D2B" w14:textId="77777777" w:rsidR="00085455" w:rsidRPr="00B660C2" w:rsidRDefault="00085455">
      <w:pPr>
        <w:widowControl w:val="0"/>
        <w:tabs>
          <w:tab w:val="left" w:pos="-1440"/>
          <w:tab w:val="left" w:pos="-72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</w:p>
    <w:p w14:paraId="28296235" w14:textId="45C604D3" w:rsidR="00085455" w:rsidRPr="00B660C2" w:rsidRDefault="00085455" w:rsidP="00C878F0">
      <w:pPr>
        <w:widowControl w:val="0"/>
        <w:tabs>
          <w:tab w:val="left" w:pos="-1440"/>
          <w:tab w:val="left" w:pos="-720"/>
          <w:tab w:val="left" w:pos="2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360" w:hanging="360"/>
        <w:jc w:val="both"/>
        <w:rPr>
          <w:bCs/>
          <w:sz w:val="22"/>
          <w:szCs w:val="22"/>
        </w:rPr>
      </w:pPr>
      <w:r w:rsidRPr="00B660C2">
        <w:rPr>
          <w:bCs/>
          <w:sz w:val="22"/>
          <w:szCs w:val="22"/>
        </w:rPr>
        <w:t>Johnson, P.E. 1982</w:t>
      </w:r>
      <w:r w:rsidR="009B2DAE" w:rsidRPr="00B660C2">
        <w:rPr>
          <w:bCs/>
          <w:sz w:val="22"/>
          <w:szCs w:val="22"/>
        </w:rPr>
        <w:t>.</w:t>
      </w:r>
      <w:r w:rsidRPr="00B660C2">
        <w:rPr>
          <w:bCs/>
          <w:sz w:val="22"/>
          <w:szCs w:val="22"/>
        </w:rPr>
        <w:t xml:space="preserve"> </w:t>
      </w:r>
      <w:r w:rsidR="009B2DAE" w:rsidRPr="00B660C2">
        <w:rPr>
          <w:bCs/>
          <w:sz w:val="22"/>
          <w:szCs w:val="22"/>
        </w:rPr>
        <w:t>‘</w:t>
      </w:r>
      <w:r w:rsidRPr="00B660C2">
        <w:rPr>
          <w:bCs/>
          <w:sz w:val="22"/>
          <w:szCs w:val="22"/>
        </w:rPr>
        <w:t>Grain Alignment in the Galactic Magnetic Field,</w:t>
      </w:r>
      <w:r w:rsidR="009B2DAE" w:rsidRPr="00B660C2">
        <w:rPr>
          <w:bCs/>
          <w:sz w:val="22"/>
          <w:szCs w:val="22"/>
        </w:rPr>
        <w:t>’</w:t>
      </w:r>
      <w:r w:rsidRPr="00B660C2">
        <w:rPr>
          <w:bCs/>
          <w:sz w:val="22"/>
          <w:szCs w:val="22"/>
        </w:rPr>
        <w:t xml:space="preserve"> </w:t>
      </w:r>
      <w:r w:rsidRPr="00B660C2">
        <w:rPr>
          <w:bCs/>
          <w:i/>
          <w:iCs/>
          <w:sz w:val="22"/>
          <w:szCs w:val="22"/>
        </w:rPr>
        <w:t>Nature</w:t>
      </w:r>
      <w:r w:rsidRPr="00B660C2">
        <w:rPr>
          <w:bCs/>
          <w:sz w:val="22"/>
          <w:szCs w:val="22"/>
        </w:rPr>
        <w:t>, 295, 371-375.</w:t>
      </w:r>
    </w:p>
    <w:sectPr w:rsidR="00085455" w:rsidRPr="00B660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351"/>
    <w:multiLevelType w:val="hybridMultilevel"/>
    <w:tmpl w:val="9DCC2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B018E"/>
    <w:multiLevelType w:val="hybridMultilevel"/>
    <w:tmpl w:val="F54E34FE"/>
    <w:lvl w:ilvl="0" w:tplc="09267898">
      <w:start w:val="1976"/>
      <w:numFmt w:val="decimal"/>
      <w:lvlText w:val="%1"/>
      <w:lvlJc w:val="left"/>
      <w:pPr>
        <w:tabs>
          <w:tab w:val="num" w:pos="2760"/>
        </w:tabs>
        <w:ind w:left="2760" w:hanging="2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F2662"/>
    <w:multiLevelType w:val="hybridMultilevel"/>
    <w:tmpl w:val="C24095B2"/>
    <w:lvl w:ilvl="0" w:tplc="2CD2F94E">
      <w:start w:val="197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40656"/>
    <w:multiLevelType w:val="hybridMultilevel"/>
    <w:tmpl w:val="6AC0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71ABF"/>
    <w:multiLevelType w:val="hybridMultilevel"/>
    <w:tmpl w:val="68F6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5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C257B3"/>
    <w:multiLevelType w:val="multilevel"/>
    <w:tmpl w:val="706C7E44"/>
    <w:lvl w:ilvl="0">
      <w:start w:val="1978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hint="default"/>
      </w:rPr>
    </w:lvl>
    <w:lvl w:ilvl="1">
      <w:start w:val="1979"/>
      <w:numFmt w:val="decimal"/>
      <w:lvlText w:val="%1-%2"/>
      <w:lvlJc w:val="left"/>
      <w:pPr>
        <w:tabs>
          <w:tab w:val="num" w:pos="2760"/>
        </w:tabs>
        <w:ind w:left="2760" w:hanging="24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24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80"/>
        </w:tabs>
        <w:ind w:left="3480" w:hanging="24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40"/>
        </w:tabs>
        <w:ind w:left="3840" w:hanging="24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200"/>
        </w:tabs>
        <w:ind w:left="4200" w:hanging="24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60"/>
        </w:tabs>
        <w:ind w:left="4560" w:hanging="24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20"/>
        </w:tabs>
        <w:ind w:left="4920" w:hanging="24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80"/>
        </w:tabs>
        <w:ind w:left="5280" w:hanging="2400"/>
      </w:pPr>
      <w:rPr>
        <w:rFonts w:hint="default"/>
      </w:rPr>
    </w:lvl>
  </w:abstractNum>
  <w:abstractNum w:abstractNumId="7" w15:restartNumberingAfterBreak="0">
    <w:nsid w:val="24D24ECE"/>
    <w:multiLevelType w:val="multilevel"/>
    <w:tmpl w:val="0B3C568E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</w:lvl>
    <w:lvl w:ilvl="1">
      <w:start w:val="1981"/>
      <w:numFmt w:val="decimal"/>
      <w:lvlText w:val="%1-%2"/>
      <w:lvlJc w:val="left"/>
      <w:pPr>
        <w:tabs>
          <w:tab w:val="num" w:pos="1170"/>
        </w:tabs>
        <w:ind w:left="1170" w:hanging="1170"/>
      </w:p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DAD108B"/>
    <w:multiLevelType w:val="multilevel"/>
    <w:tmpl w:val="BEAA1CE2"/>
    <w:lvl w:ilvl="0">
      <w:start w:val="1977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6BA2A0C"/>
    <w:multiLevelType w:val="hybridMultilevel"/>
    <w:tmpl w:val="CD326DE0"/>
    <w:lvl w:ilvl="0" w:tplc="3D0ED376">
      <w:start w:val="197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B2CCB"/>
    <w:multiLevelType w:val="multilevel"/>
    <w:tmpl w:val="62A4AE66"/>
    <w:lvl w:ilvl="0">
      <w:start w:val="197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ascii="Times New Roman" w:hAnsi="Times New Roman" w:hint="default"/>
        <w:sz w:val="24"/>
      </w:rPr>
    </w:lvl>
    <w:lvl w:ilvl="1">
      <w:start w:val="1989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423D662F"/>
    <w:multiLevelType w:val="hybridMultilevel"/>
    <w:tmpl w:val="5DC496DC"/>
    <w:lvl w:ilvl="0" w:tplc="45A89778">
      <w:start w:val="1977"/>
      <w:numFmt w:val="decimal"/>
      <w:lvlText w:val="%1"/>
      <w:lvlJc w:val="left"/>
      <w:pPr>
        <w:tabs>
          <w:tab w:val="num" w:pos="2760"/>
        </w:tabs>
        <w:ind w:left="2760" w:hanging="2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87BD3"/>
    <w:multiLevelType w:val="hybridMultilevel"/>
    <w:tmpl w:val="3BA48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02C04"/>
    <w:multiLevelType w:val="multilevel"/>
    <w:tmpl w:val="AFC6B442"/>
    <w:lvl w:ilvl="0">
      <w:start w:val="1973"/>
      <w:numFmt w:val="decimal"/>
      <w:lvlText w:val="%1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1">
      <w:start w:val="1976"/>
      <w:numFmt w:val="decimal"/>
      <w:lvlText w:val="%1-%2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26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640"/>
        </w:tabs>
        <w:ind w:left="2640" w:hanging="2640"/>
      </w:pPr>
      <w:rPr>
        <w:rFonts w:hint="default"/>
      </w:rPr>
    </w:lvl>
  </w:abstractNum>
  <w:abstractNum w:abstractNumId="14" w15:restartNumberingAfterBreak="0">
    <w:nsid w:val="519208E7"/>
    <w:multiLevelType w:val="hybridMultilevel"/>
    <w:tmpl w:val="84925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7BC2"/>
    <w:multiLevelType w:val="hybridMultilevel"/>
    <w:tmpl w:val="A38467E0"/>
    <w:lvl w:ilvl="0" w:tplc="758017F0">
      <w:start w:val="197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4D4A76"/>
    <w:multiLevelType w:val="multilevel"/>
    <w:tmpl w:val="AE3A87F2"/>
    <w:lvl w:ilvl="0">
      <w:start w:val="1981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760"/>
        </w:tabs>
        <w:ind w:left="2760" w:hanging="24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24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80"/>
        </w:tabs>
        <w:ind w:left="3480" w:hanging="24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40"/>
        </w:tabs>
        <w:ind w:left="3840" w:hanging="24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200"/>
        </w:tabs>
        <w:ind w:left="4200" w:hanging="24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60"/>
        </w:tabs>
        <w:ind w:left="4560" w:hanging="24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20"/>
        </w:tabs>
        <w:ind w:left="4920" w:hanging="24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80"/>
        </w:tabs>
        <w:ind w:left="5280" w:hanging="2400"/>
      </w:pPr>
      <w:rPr>
        <w:rFonts w:hint="default"/>
      </w:rPr>
    </w:lvl>
  </w:abstractNum>
  <w:abstractNum w:abstractNumId="17" w15:restartNumberingAfterBreak="0">
    <w:nsid w:val="5C8348E1"/>
    <w:multiLevelType w:val="hybridMultilevel"/>
    <w:tmpl w:val="3F7AA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87408F"/>
    <w:multiLevelType w:val="hybridMultilevel"/>
    <w:tmpl w:val="C6762F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D776BE"/>
    <w:multiLevelType w:val="hybridMultilevel"/>
    <w:tmpl w:val="4F025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C0D1C"/>
    <w:multiLevelType w:val="hybridMultilevel"/>
    <w:tmpl w:val="4660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E2353"/>
    <w:multiLevelType w:val="hybridMultilevel"/>
    <w:tmpl w:val="AEBCE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A406E2"/>
    <w:multiLevelType w:val="hybridMultilevel"/>
    <w:tmpl w:val="70B8C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5749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D8F18CF"/>
    <w:multiLevelType w:val="multilevel"/>
    <w:tmpl w:val="E56C1F3A"/>
    <w:lvl w:ilvl="0">
      <w:start w:val="1978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hint="default"/>
      </w:rPr>
    </w:lvl>
    <w:lvl w:ilvl="1">
      <w:start w:val="1979"/>
      <w:numFmt w:val="decimal"/>
      <w:lvlText w:val="%1-%2"/>
      <w:lvlJc w:val="left"/>
      <w:pPr>
        <w:tabs>
          <w:tab w:val="num" w:pos="2760"/>
        </w:tabs>
        <w:ind w:left="2760" w:hanging="24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120"/>
        </w:tabs>
        <w:ind w:left="3120" w:hanging="24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480"/>
        </w:tabs>
        <w:ind w:left="3480" w:hanging="24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40"/>
        </w:tabs>
        <w:ind w:left="3840" w:hanging="24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200"/>
        </w:tabs>
        <w:ind w:left="4200" w:hanging="24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560"/>
        </w:tabs>
        <w:ind w:left="4560" w:hanging="24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920"/>
        </w:tabs>
        <w:ind w:left="4920" w:hanging="24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280"/>
        </w:tabs>
        <w:ind w:left="5280" w:hanging="2400"/>
      </w:pPr>
      <w:rPr>
        <w:rFonts w:hint="default"/>
      </w:rPr>
    </w:lvl>
  </w:abstractNum>
  <w:num w:numId="1" w16cid:durableId="88357879">
    <w:abstractNumId w:val="2"/>
  </w:num>
  <w:num w:numId="2" w16cid:durableId="927230463">
    <w:abstractNumId w:val="9"/>
  </w:num>
  <w:num w:numId="3" w16cid:durableId="459613677">
    <w:abstractNumId w:val="15"/>
  </w:num>
  <w:num w:numId="4" w16cid:durableId="947810032">
    <w:abstractNumId w:val="16"/>
  </w:num>
  <w:num w:numId="5" w16cid:durableId="1334068745">
    <w:abstractNumId w:val="24"/>
  </w:num>
  <w:num w:numId="6" w16cid:durableId="445201151">
    <w:abstractNumId w:val="8"/>
  </w:num>
  <w:num w:numId="7" w16cid:durableId="1975982676">
    <w:abstractNumId w:val="6"/>
  </w:num>
  <w:num w:numId="8" w16cid:durableId="1030838563">
    <w:abstractNumId w:val="11"/>
  </w:num>
  <w:num w:numId="9" w16cid:durableId="1851943730">
    <w:abstractNumId w:val="1"/>
  </w:num>
  <w:num w:numId="10" w16cid:durableId="924149165">
    <w:abstractNumId w:val="13"/>
  </w:num>
  <w:num w:numId="11" w16cid:durableId="1955283874">
    <w:abstractNumId w:val="5"/>
  </w:num>
  <w:num w:numId="12" w16cid:durableId="1824619972">
    <w:abstractNumId w:val="23"/>
  </w:num>
  <w:num w:numId="13" w16cid:durableId="717582725">
    <w:abstractNumId w:val="7"/>
    <w:lvlOverride w:ilvl="0">
      <w:startOverride w:val="1980"/>
    </w:lvlOverride>
    <w:lvlOverride w:ilvl="1">
      <w:startOverride w:val="198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7517196">
    <w:abstractNumId w:val="10"/>
  </w:num>
  <w:num w:numId="15" w16cid:durableId="621114138">
    <w:abstractNumId w:val="12"/>
  </w:num>
  <w:num w:numId="16" w16cid:durableId="127086754">
    <w:abstractNumId w:val="0"/>
  </w:num>
  <w:num w:numId="17" w16cid:durableId="2093238371">
    <w:abstractNumId w:val="18"/>
  </w:num>
  <w:num w:numId="18" w16cid:durableId="1009061030">
    <w:abstractNumId w:val="19"/>
  </w:num>
  <w:num w:numId="19" w16cid:durableId="1986860201">
    <w:abstractNumId w:val="14"/>
  </w:num>
  <w:num w:numId="20" w16cid:durableId="1423061334">
    <w:abstractNumId w:val="20"/>
  </w:num>
  <w:num w:numId="21" w16cid:durableId="2025396761">
    <w:abstractNumId w:val="22"/>
  </w:num>
  <w:num w:numId="22" w16cid:durableId="1582907925">
    <w:abstractNumId w:val="21"/>
  </w:num>
  <w:num w:numId="23" w16cid:durableId="1869677520">
    <w:abstractNumId w:val="17"/>
  </w:num>
  <w:num w:numId="24" w16cid:durableId="1958216983">
    <w:abstractNumId w:val="4"/>
  </w:num>
  <w:num w:numId="25" w16cid:durableId="1935943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B0"/>
    <w:rsid w:val="00056FEF"/>
    <w:rsid w:val="00085455"/>
    <w:rsid w:val="00086B40"/>
    <w:rsid w:val="000D621D"/>
    <w:rsid w:val="00120787"/>
    <w:rsid w:val="00130A9C"/>
    <w:rsid w:val="001458A7"/>
    <w:rsid w:val="001466A2"/>
    <w:rsid w:val="00173FCB"/>
    <w:rsid w:val="00176EE3"/>
    <w:rsid w:val="00185D97"/>
    <w:rsid w:val="001A0AD3"/>
    <w:rsid w:val="00207FB8"/>
    <w:rsid w:val="00213A26"/>
    <w:rsid w:val="00222AB4"/>
    <w:rsid w:val="0022654A"/>
    <w:rsid w:val="00234C77"/>
    <w:rsid w:val="002726F0"/>
    <w:rsid w:val="00273D0F"/>
    <w:rsid w:val="002A60E9"/>
    <w:rsid w:val="002A77F6"/>
    <w:rsid w:val="002C18A8"/>
    <w:rsid w:val="002F2813"/>
    <w:rsid w:val="003010F2"/>
    <w:rsid w:val="00315EBF"/>
    <w:rsid w:val="00316D0E"/>
    <w:rsid w:val="00335683"/>
    <w:rsid w:val="00337394"/>
    <w:rsid w:val="003415D6"/>
    <w:rsid w:val="00360328"/>
    <w:rsid w:val="00382EB5"/>
    <w:rsid w:val="003A00B0"/>
    <w:rsid w:val="003A2C50"/>
    <w:rsid w:val="003A5346"/>
    <w:rsid w:val="003B5FA8"/>
    <w:rsid w:val="003D2237"/>
    <w:rsid w:val="003E0561"/>
    <w:rsid w:val="003E4F51"/>
    <w:rsid w:val="003E782F"/>
    <w:rsid w:val="00407D71"/>
    <w:rsid w:val="00414351"/>
    <w:rsid w:val="00426AB0"/>
    <w:rsid w:val="00434A8B"/>
    <w:rsid w:val="00445A63"/>
    <w:rsid w:val="004521A1"/>
    <w:rsid w:val="004635EE"/>
    <w:rsid w:val="00473818"/>
    <w:rsid w:val="0048122C"/>
    <w:rsid w:val="00491EF7"/>
    <w:rsid w:val="004A1D2E"/>
    <w:rsid w:val="004B094A"/>
    <w:rsid w:val="004B2086"/>
    <w:rsid w:val="004B2143"/>
    <w:rsid w:val="004C097D"/>
    <w:rsid w:val="004C2D27"/>
    <w:rsid w:val="004D0D36"/>
    <w:rsid w:val="004D1ED9"/>
    <w:rsid w:val="004E4472"/>
    <w:rsid w:val="004F552F"/>
    <w:rsid w:val="004F7397"/>
    <w:rsid w:val="00511539"/>
    <w:rsid w:val="00513367"/>
    <w:rsid w:val="00521AFB"/>
    <w:rsid w:val="00525CEF"/>
    <w:rsid w:val="00535A27"/>
    <w:rsid w:val="00547E0B"/>
    <w:rsid w:val="005964D0"/>
    <w:rsid w:val="005C5BAE"/>
    <w:rsid w:val="005F2437"/>
    <w:rsid w:val="00620A62"/>
    <w:rsid w:val="00626D0B"/>
    <w:rsid w:val="00633CB7"/>
    <w:rsid w:val="006344C3"/>
    <w:rsid w:val="00660AB1"/>
    <w:rsid w:val="00687849"/>
    <w:rsid w:val="00687B09"/>
    <w:rsid w:val="006A42E5"/>
    <w:rsid w:val="006C0737"/>
    <w:rsid w:val="006C5995"/>
    <w:rsid w:val="006E684F"/>
    <w:rsid w:val="006F2D57"/>
    <w:rsid w:val="006F39E9"/>
    <w:rsid w:val="006F52D3"/>
    <w:rsid w:val="00724E6F"/>
    <w:rsid w:val="00733A85"/>
    <w:rsid w:val="007421A0"/>
    <w:rsid w:val="00742348"/>
    <w:rsid w:val="007445CD"/>
    <w:rsid w:val="00745308"/>
    <w:rsid w:val="00791B23"/>
    <w:rsid w:val="007979A5"/>
    <w:rsid w:val="007A46D8"/>
    <w:rsid w:val="007B0AA2"/>
    <w:rsid w:val="007B3FD3"/>
    <w:rsid w:val="007D5D8B"/>
    <w:rsid w:val="007F7332"/>
    <w:rsid w:val="00852E8A"/>
    <w:rsid w:val="00862EA6"/>
    <w:rsid w:val="0086578D"/>
    <w:rsid w:val="00876829"/>
    <w:rsid w:val="008967D6"/>
    <w:rsid w:val="008B6D33"/>
    <w:rsid w:val="008C34B7"/>
    <w:rsid w:val="008E3F57"/>
    <w:rsid w:val="00906ED4"/>
    <w:rsid w:val="0092412D"/>
    <w:rsid w:val="00955694"/>
    <w:rsid w:val="00965547"/>
    <w:rsid w:val="00966BAC"/>
    <w:rsid w:val="009869D4"/>
    <w:rsid w:val="00990C48"/>
    <w:rsid w:val="00997E8D"/>
    <w:rsid w:val="009A16E9"/>
    <w:rsid w:val="009B2DAE"/>
    <w:rsid w:val="009B4F51"/>
    <w:rsid w:val="00A06A85"/>
    <w:rsid w:val="00A25EEC"/>
    <w:rsid w:val="00A47CA4"/>
    <w:rsid w:val="00A5795A"/>
    <w:rsid w:val="00A91716"/>
    <w:rsid w:val="00AB787D"/>
    <w:rsid w:val="00AC0F1B"/>
    <w:rsid w:val="00B01548"/>
    <w:rsid w:val="00B54E85"/>
    <w:rsid w:val="00B61E5B"/>
    <w:rsid w:val="00B63FB3"/>
    <w:rsid w:val="00B660C2"/>
    <w:rsid w:val="00B74DAC"/>
    <w:rsid w:val="00B87838"/>
    <w:rsid w:val="00B91FF6"/>
    <w:rsid w:val="00BA0B53"/>
    <w:rsid w:val="00BB609D"/>
    <w:rsid w:val="00BB7AC4"/>
    <w:rsid w:val="00BD6408"/>
    <w:rsid w:val="00BD7B10"/>
    <w:rsid w:val="00BF24EE"/>
    <w:rsid w:val="00C00CAA"/>
    <w:rsid w:val="00C43369"/>
    <w:rsid w:val="00C52E30"/>
    <w:rsid w:val="00C77B45"/>
    <w:rsid w:val="00C85EFB"/>
    <w:rsid w:val="00C878F0"/>
    <w:rsid w:val="00C920AF"/>
    <w:rsid w:val="00CD6117"/>
    <w:rsid w:val="00CF5E04"/>
    <w:rsid w:val="00D10B6D"/>
    <w:rsid w:val="00D21E7B"/>
    <w:rsid w:val="00D308DC"/>
    <w:rsid w:val="00D32BC0"/>
    <w:rsid w:val="00D547E7"/>
    <w:rsid w:val="00D56552"/>
    <w:rsid w:val="00D6687A"/>
    <w:rsid w:val="00DC0EE8"/>
    <w:rsid w:val="00DC2766"/>
    <w:rsid w:val="00DC2F66"/>
    <w:rsid w:val="00DF08B4"/>
    <w:rsid w:val="00DF30C9"/>
    <w:rsid w:val="00E22AAF"/>
    <w:rsid w:val="00E3078A"/>
    <w:rsid w:val="00E33238"/>
    <w:rsid w:val="00E43329"/>
    <w:rsid w:val="00E528F3"/>
    <w:rsid w:val="00E64A1D"/>
    <w:rsid w:val="00E84931"/>
    <w:rsid w:val="00E96502"/>
    <w:rsid w:val="00EB1F89"/>
    <w:rsid w:val="00EB6CDC"/>
    <w:rsid w:val="00EC1E4A"/>
    <w:rsid w:val="00ED12F3"/>
    <w:rsid w:val="00EE598F"/>
    <w:rsid w:val="00F00EDF"/>
    <w:rsid w:val="00F0794B"/>
    <w:rsid w:val="00F07F8D"/>
    <w:rsid w:val="00F2167A"/>
    <w:rsid w:val="00F30BC9"/>
    <w:rsid w:val="00F31B8A"/>
    <w:rsid w:val="00F3771F"/>
    <w:rsid w:val="00F75899"/>
    <w:rsid w:val="00F8097B"/>
    <w:rsid w:val="00FC7BFF"/>
    <w:rsid w:val="00F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A535C"/>
  <w15:chartTrackingRefBased/>
  <w15:docId w15:val="{6B9E683B-3648-4034-AF62-8B5A5DFB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  <w:tab w:val="left" w:pos="-720"/>
        <w:tab w:val="left" w:pos="1"/>
        <w:tab w:val="left" w:pos="2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right="-180"/>
      <w:jc w:val="both"/>
      <w:outlineLvl w:val="0"/>
    </w:pPr>
    <w:rPr>
      <w:rFonts w:ascii="Tms Rmn" w:hAnsi="Tms Rmn"/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rFonts w:ascii="Times" w:hAnsi="Times"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1"/>
        <w:tab w:val="left" w:pos="2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right="-180"/>
      <w:jc w:val="both"/>
    </w:pPr>
    <w:rPr>
      <w:rFonts w:ascii="Tms Rmn" w:hAnsi="Tms Rmn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3E782F"/>
    <w:rPr>
      <w:b/>
      <w:bCs/>
    </w:rPr>
  </w:style>
  <w:style w:type="paragraph" w:styleId="ListParagraph">
    <w:name w:val="List Paragraph"/>
    <w:basedOn w:val="Normal"/>
    <w:uiPriority w:val="34"/>
    <w:qFormat/>
    <w:rsid w:val="003E782F"/>
    <w:pPr>
      <w:widowControl w:val="0"/>
      <w:ind w:left="720"/>
      <w:contextualSpacing/>
    </w:pPr>
    <w:rPr>
      <w:rFonts w:ascii="Courier" w:hAnsi="Courier"/>
      <w:szCs w:val="20"/>
    </w:rPr>
  </w:style>
  <w:style w:type="character" w:customStyle="1" w:styleId="apple-style-span">
    <w:name w:val="apple-style-span"/>
    <w:basedOn w:val="DefaultParagraphFont"/>
    <w:rsid w:val="003E782F"/>
  </w:style>
  <w:style w:type="character" w:styleId="HTMLCite">
    <w:name w:val="HTML Cite"/>
    <w:uiPriority w:val="99"/>
    <w:unhideWhenUsed/>
    <w:rsid w:val="003E782F"/>
    <w:rPr>
      <w:i/>
      <w:iCs/>
    </w:rPr>
  </w:style>
  <w:style w:type="character" w:customStyle="1" w:styleId="apple-converted-space">
    <w:name w:val="apple-converted-space"/>
    <w:basedOn w:val="DefaultParagraphFont"/>
    <w:rsid w:val="003E782F"/>
  </w:style>
  <w:style w:type="character" w:customStyle="1" w:styleId="citationyear">
    <w:name w:val="citation_year"/>
    <w:basedOn w:val="DefaultParagraphFont"/>
    <w:rsid w:val="003E782F"/>
  </w:style>
  <w:style w:type="character" w:customStyle="1" w:styleId="citationvolume">
    <w:name w:val="citation_volume"/>
    <w:basedOn w:val="DefaultParagraphFont"/>
    <w:rsid w:val="003E782F"/>
  </w:style>
  <w:style w:type="character" w:styleId="FollowedHyperlink">
    <w:name w:val="FollowedHyperlink"/>
    <w:rsid w:val="003010F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73D0F"/>
    <w:rPr>
      <w:color w:val="605E5C"/>
      <w:shd w:val="clear" w:color="auto" w:fill="E1DFDD"/>
    </w:rPr>
  </w:style>
  <w:style w:type="paragraph" w:customStyle="1" w:styleId="Body">
    <w:name w:val="Body"/>
    <w:rsid w:val="002F281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Heading1Char">
    <w:name w:val="Heading 1 Char"/>
    <w:link w:val="Heading1"/>
    <w:rsid w:val="00EE598F"/>
    <w:rPr>
      <w:rFonts w:ascii="Tms Rmn" w:hAnsi="Tms Rmn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2546-986A-4A9C-8211-09253738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A&amp;S CURRICULUM VITAE</vt:lpstr>
    </vt:vector>
  </TitlesOfParts>
  <Company>University of Wyoming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A&amp;S CURRICULUM VITAE</dc:title>
  <dc:subject/>
  <dc:creator>careyb</dc:creator>
  <cp:keywords/>
  <cp:lastModifiedBy>Paul Johnson</cp:lastModifiedBy>
  <cp:revision>19</cp:revision>
  <cp:lastPrinted>2023-04-07T20:17:00Z</cp:lastPrinted>
  <dcterms:created xsi:type="dcterms:W3CDTF">2026-04-24T20:43:00Z</dcterms:created>
  <dcterms:modified xsi:type="dcterms:W3CDTF">2026-05-11T16:59:00Z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9986c800-1e3d-4d43-86f1-3195abf3aba6</vt:lpwstr>
  </property>
</Properties>
</file>